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Pr="004B674E">
        <w:rPr>
          <w:sz w:val="24"/>
          <w:szCs w:val="24"/>
        </w:rPr>
        <w:t>……</w:t>
      </w:r>
      <w:r w:rsidR="00A07361" w:rsidRPr="004B674E">
        <w:rPr>
          <w:sz w:val="24"/>
          <w:szCs w:val="24"/>
        </w:rPr>
        <w:t>…..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E21D8A">
        <w:rPr>
          <w:b/>
          <w:color w:val="000000"/>
          <w:sz w:val="24"/>
          <w:szCs w:val="24"/>
        </w:rPr>
        <w:t>„</w:t>
      </w:r>
      <w:r w:rsidR="008F09C1" w:rsidRPr="00E21D8A">
        <w:rPr>
          <w:rStyle w:val="markedcontent"/>
          <w:b/>
          <w:sz w:val="24"/>
          <w:szCs w:val="24"/>
        </w:rPr>
        <w:t xml:space="preserve">Dostawa </w:t>
      </w:r>
      <w:r w:rsidR="00E21D8A" w:rsidRPr="00E21D8A">
        <w:rPr>
          <w:rStyle w:val="markedcontent"/>
          <w:b/>
          <w:sz w:val="24"/>
          <w:szCs w:val="24"/>
        </w:rPr>
        <w:t xml:space="preserve">mleka i produktów mleczarskich </w:t>
      </w:r>
      <w:r w:rsidR="008F09C1" w:rsidRPr="00E21D8A">
        <w:rPr>
          <w:rStyle w:val="markedcontent"/>
          <w:b/>
          <w:sz w:val="24"/>
          <w:szCs w:val="24"/>
        </w:rPr>
        <w:t xml:space="preserve">na potrzeby stołówki szkolnej </w:t>
      </w:r>
      <w:r w:rsidR="007B2C64" w:rsidRPr="00E21D8A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E21D8A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Posiadamy wymagane świadectwa przy dostawach </w:t>
      </w:r>
      <w:r w:rsidR="00E21D8A">
        <w:rPr>
          <w:sz w:val="24"/>
          <w:szCs w:val="24"/>
        </w:rPr>
        <w:t xml:space="preserve">mleka i produktów </w:t>
      </w:r>
      <w:r w:rsidRPr="004B674E">
        <w:rPr>
          <w:sz w:val="24"/>
          <w:szCs w:val="24"/>
        </w:rPr>
        <w:t>mlecznych.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4B2D4F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E21D8A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2D4F"/>
    <w:rsid w:val="004B674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21D8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315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52</cp:revision>
  <cp:lastPrinted>2022-08-09T11:20:00Z</cp:lastPrinted>
  <dcterms:created xsi:type="dcterms:W3CDTF">2017-07-20T08:11:00Z</dcterms:created>
  <dcterms:modified xsi:type="dcterms:W3CDTF">2022-08-09T11:20:00Z</dcterms:modified>
</cp:coreProperties>
</file>