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9B" w:rsidRPr="006D2E9B" w:rsidRDefault="006D2E9B" w:rsidP="006D2E9B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E9B"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  <w:lang w:eastAsia="en-US"/>
        </w:rPr>
        <w:t>Załącznik Nr</w:t>
      </w:r>
      <w:r w:rsidR="003B105C"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  <w:lang w:eastAsia="en-US"/>
        </w:rPr>
        <w:t xml:space="preserve"> 5</w:t>
      </w:r>
      <w:r w:rsidRPr="006D2E9B"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  <w:lang w:eastAsia="en-US"/>
        </w:rPr>
        <w:t xml:space="preserve"> do SIWZ</w:t>
      </w:r>
    </w:p>
    <w:p w:rsidR="006D2E9B" w:rsidRPr="006D2E9B" w:rsidRDefault="006D2E9B" w:rsidP="006D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9B" w:rsidRPr="006D2E9B" w:rsidRDefault="006D2E9B" w:rsidP="006D2E9B">
      <w:pPr>
        <w:spacing w:before="6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D2E9B">
        <w:rPr>
          <w:rFonts w:ascii="Times New Roman" w:hAnsi="Times New Roman" w:cs="Times New Roman"/>
          <w:b/>
          <w:smallCaps/>
          <w:sz w:val="24"/>
          <w:szCs w:val="24"/>
        </w:rPr>
        <w:t>KLAUZULA INFORMACYJNA Z ART. 13 RODO</w:t>
      </w:r>
    </w:p>
    <w:p w:rsidR="006D2E9B" w:rsidRPr="006D2E9B" w:rsidRDefault="006D2E9B" w:rsidP="006D2E9B">
      <w:pPr>
        <w:spacing w:before="6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D2E9B">
        <w:rPr>
          <w:rFonts w:ascii="Times New Roman" w:hAnsi="Times New Roman" w:cs="Times New Roman"/>
          <w:b/>
          <w:smallCaps/>
          <w:sz w:val="24"/>
          <w:szCs w:val="24"/>
        </w:rPr>
        <w:t xml:space="preserve"> ZWIĄZANA Z POSTĘPOWANIEM O UDZIELENIE ZAMÓWIENIA PUBLICZNEGO</w:t>
      </w:r>
    </w:p>
    <w:p w:rsidR="007D6988" w:rsidRPr="006D2E9B" w:rsidRDefault="007D6988" w:rsidP="007D6988">
      <w:pPr>
        <w:pStyle w:val="Tekstpodstawowywcity2"/>
        <w:ind w:firstLine="0"/>
        <w:jc w:val="center"/>
        <w:rPr>
          <w:b/>
          <w:bCs/>
          <w:caps/>
          <w:spacing w:val="-4"/>
          <w:sz w:val="24"/>
          <w:szCs w:val="24"/>
        </w:rPr>
      </w:pP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 xml:space="preserve">Zamawiający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 </w:t>
      </w:r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2E9B">
        <w:rPr>
          <w:rFonts w:ascii="Times New Roman" w:hAnsi="Times New Roman" w:cs="Times New Roman"/>
          <w:spacing w:val="-2"/>
          <w:sz w:val="24"/>
          <w:szCs w:val="24"/>
        </w:rPr>
        <w:t xml:space="preserve">Administratorem Danych Osobowych  (ADO) w Zespole Szkół Zawodowych Nr 1 i II Liceum Ogólnokształcącym we Włodawie  jest  Eugeniusz Omelczuk - dyrektor, ul. Modrzewskiego 24, 22-200 Włodawa, Tel. 825721488, e-mail: </w:t>
      </w:r>
      <w:hyperlink r:id="rId8" w:history="1">
        <w:r w:rsidRPr="006D2E9B">
          <w:rPr>
            <w:rStyle w:val="Hipercze"/>
            <w:rFonts w:ascii="Times New Roman" w:hAnsi="Times New Roman"/>
            <w:spacing w:val="-2"/>
            <w:sz w:val="24"/>
            <w:szCs w:val="24"/>
          </w:rPr>
          <w:t>2losekretariat@konto.pl</w:t>
        </w:r>
      </w:hyperlink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 xml:space="preserve"> Inspektorem Danych Osobowych (IOD)  jest Tomasz Nowakowski kontakt: </w:t>
      </w:r>
      <w:hyperlink r:id="rId9" w:history="1">
        <w:r w:rsidRPr="006D2E9B">
          <w:rPr>
            <w:rStyle w:val="Hipercze"/>
            <w:rFonts w:ascii="Times New Roman" w:hAnsi="Times New Roman"/>
            <w:sz w:val="24"/>
            <w:szCs w:val="24"/>
          </w:rPr>
          <w:t>iod@rodokontakt.pl</w:t>
        </w:r>
      </w:hyperlink>
      <w:r w:rsidRPr="006D2E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dane osobowe Wykonawcy przetwarzane będą na podstawie art. 6 ust. 1 lit. c RODO w celu związanym z niniejszym postępowaniem o udzielenie zamówienia publicznego Nr S-343/07/2018/4 na „Sukcesywną dostawę artykułów żywnościowych do Zespołu Szkół Zawodowych Nr 1 i II Liceum Ogólnokształcącego we Włodawie”</w:t>
      </w:r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odbiorcami danych osobowych Wykonawcy będą osoby lub podmioty, którym udostępniona zostanie dokumentacja postępowania w oparciu o art. 8 oraz art. 96 ust. 3 ustawy z dnia 29 stycznia 2004 r. – Prawo zamówień publicznych (Dz. U. z 2017 r. poz. 1579, ze zm.), dalej „ustawa Pzp”;</w:t>
      </w:r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dane osobowe Wykonawcy będą przechowywane, zgodnie z art. 97 ust. 1 ustawy Pzp, przez okres co najmniej 4 lat od dnia zakończenia postępowania o udzielenie zamówienia, a jeżeli czas trwania umowy przekracza 4 lata, okres przechowywania obejmuje cały czas trwania umowy;</w:t>
      </w:r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 xml:space="preserve">obowiązek podania danych osobowych, bezpośrednio dotyczących Wykonawcy jest wymogiem ustawowym określonym w przepisach ustawy Pzp, związanym z udziałem </w:t>
      </w:r>
      <w:r w:rsidRPr="006D2E9B">
        <w:rPr>
          <w:rFonts w:ascii="Times New Roman" w:hAnsi="Times New Roman" w:cs="Times New Roman"/>
          <w:sz w:val="24"/>
          <w:szCs w:val="24"/>
        </w:rPr>
        <w:lastRenderedPageBreak/>
        <w:t>w postępowaniu o udzielenie zamówienia publicznego; konsekwencje niepodania określonych danych wynikają z ustawy Pzp;</w:t>
      </w:r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 xml:space="preserve">w odniesieniu do danych osobowych Wykonawcy decyzje nie będą podejmowane w sposób zautomatyzowany, stosowanie do art. 22 RODO. 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Wykonawca na podstawie art. 15 RODO posiada prawo dostępu do danych osobowych jego dotyczących.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Pzp oraz nie może naruszać integralności protokołu i jego załączników.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Wykonawca posiada prawo do wniesienia skargi do Prezesa Urzędu Ochrony Danych Osobowych, gdy uzna, że przetwarzanie danych osobowych jego dotyczących narusza przepisy RODO.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Wykonawcy w związku z art. 17 ust. 3 lit. b, d lub e RODO nie przysługuje prawo do usunięcia danych osobowych.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Wykonawcy nie przysługuje prawo do przenoszenia danych osobowych, o którym mowa w art. 20 RODO.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Wykonawcy na podstawie art. 21 RODO nie przysługuje nam prawo sprzeciwu, wobec przetwarzania danych osobowych, gdyż podstawą prawną przetwarzania Pani/Pana danych osobowych jest art. 6 ust. 1 lit. c RODO.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 xml:space="preserve">Wykonawca zobowiązany jest wypełnić obowiązki informacyjne przewidziane w art. 13 lub art. 14 RODO wobec osób fizycznych, od których dane osobowe bezpośrednio lub </w:t>
      </w:r>
      <w:r w:rsidRPr="006D2E9B">
        <w:rPr>
          <w:rFonts w:ascii="Times New Roman" w:hAnsi="Times New Roman" w:cs="Times New Roman"/>
          <w:sz w:val="24"/>
          <w:szCs w:val="24"/>
        </w:rPr>
        <w:lastRenderedPageBreak/>
        <w:t>pośrednio pozyskał w celu ubiegania się o udzielenie zamówienia publicznego w niniejszym postępowaniu. Obowiązek ten dotyczy w szczególności:</w:t>
      </w:r>
    </w:p>
    <w:p w:rsidR="007D6988" w:rsidRPr="006D2E9B" w:rsidRDefault="007D6988" w:rsidP="007D69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osoby fizycznej skierowanej do realizacji zamówienia;</w:t>
      </w:r>
    </w:p>
    <w:p w:rsidR="007D6988" w:rsidRPr="006D2E9B" w:rsidRDefault="007D6988" w:rsidP="007D69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podwykonawcy/podmiotu trzeciego będącego osobą fizyczną;</w:t>
      </w:r>
    </w:p>
    <w:p w:rsidR="007D6988" w:rsidRPr="006D2E9B" w:rsidRDefault="007D6988" w:rsidP="007D69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podwykonawcy/podmiotu trzeciego będącego osobą fizyczną prowadzącą jednoosobową działalność gospodarczą;</w:t>
      </w:r>
    </w:p>
    <w:p w:rsidR="007D6988" w:rsidRPr="006D2E9B" w:rsidRDefault="007D6988" w:rsidP="007D69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pełnomocnika podwykonawcy/podmiotu trzeciego będącego osobą fizyczną;</w:t>
      </w:r>
    </w:p>
    <w:p w:rsidR="007D6988" w:rsidRDefault="007D6988" w:rsidP="007D69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 xml:space="preserve">członka/członków organu zarządzającego podwykonawcy/podmiotu trzeciego będącego osobą fizyczną. </w:t>
      </w:r>
    </w:p>
    <w:p w:rsidR="00682888" w:rsidRDefault="00682888" w:rsidP="00682888">
      <w:pPr>
        <w:pStyle w:val="Tekstpodstawowy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2888" w:rsidRDefault="00682888" w:rsidP="00682888">
      <w:pPr>
        <w:pStyle w:val="Tekstpodstawowy2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B1E7E" w:rsidRDefault="00682888" w:rsidP="002B05B0">
      <w:pPr>
        <w:pStyle w:val="Tekstpodstawowy2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 w:rsidR="002B05B0">
        <w:rPr>
          <w:rFonts w:ascii="Times New Roman" w:hAnsi="Times New Roman" w:cs="Times New Roman"/>
          <w:i/>
          <w:sz w:val="24"/>
          <w:szCs w:val="24"/>
        </w:rPr>
        <w:t>…………….</w:t>
      </w:r>
    </w:p>
    <w:p w:rsidR="004C6EC4" w:rsidRPr="004C6EC4" w:rsidRDefault="004C6EC4" w:rsidP="002B05B0">
      <w:pPr>
        <w:pStyle w:val="Tekstpodstawowy2"/>
        <w:spacing w:line="240" w:lineRule="auto"/>
        <w:jc w:val="right"/>
        <w:rPr>
          <w:rFonts w:ascii="Times New Roman" w:hAnsi="Times New Roman" w:cs="Times New Roman"/>
          <w:i/>
        </w:rPr>
      </w:pPr>
      <w:r w:rsidRPr="004C6EC4">
        <w:rPr>
          <w:rFonts w:ascii="Times New Roman" w:hAnsi="Times New Roman" w:cs="Times New Roman"/>
          <w:i/>
        </w:rPr>
        <w:t>(podpis Wykonawcy)</w:t>
      </w:r>
    </w:p>
    <w:p w:rsidR="00DB1E7E" w:rsidRDefault="00DB1E7E" w:rsidP="00DB1E7E">
      <w:pPr>
        <w:pStyle w:val="Tekstpodstawowy2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1E7E" w:rsidRDefault="00DB1E7E" w:rsidP="00DB1E7E">
      <w:pPr>
        <w:pStyle w:val="Tekstpodstawowy2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1E7E" w:rsidRPr="00DB1E7E" w:rsidRDefault="00682888" w:rsidP="00682888">
      <w:pPr>
        <w:pStyle w:val="Tekstpodstawowy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E7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BD189A" w:rsidRPr="00DB1E7E" w:rsidRDefault="00682888" w:rsidP="00BD189A">
      <w:pPr>
        <w:pStyle w:val="NormalnyWeb"/>
        <w:spacing w:line="360" w:lineRule="auto"/>
        <w:ind w:firstLine="567"/>
        <w:jc w:val="both"/>
      </w:pPr>
      <w:r w:rsidRPr="00DB1E7E">
        <w:tab/>
      </w:r>
      <w:r w:rsidR="00BD189A" w:rsidRPr="00DB1E7E">
        <w:rPr>
          <w:color w:val="000000"/>
        </w:rPr>
        <w:t>Oświadczam, że</w:t>
      </w:r>
      <w:r w:rsidR="00DB1E7E" w:rsidRPr="00DB1E7E">
        <w:rPr>
          <w:color w:val="000000"/>
        </w:rPr>
        <w:t xml:space="preserve"> </w:t>
      </w:r>
      <w:r w:rsidR="00BD189A" w:rsidRPr="00DB1E7E">
        <w:rPr>
          <w:color w:val="000000"/>
        </w:rPr>
        <w:t>wypełniłem obowiązki informacyjne przewidziane w art. 13</w:t>
      </w:r>
      <w:r w:rsidR="00DB1E7E">
        <w:rPr>
          <w:color w:val="000000"/>
        </w:rPr>
        <w:t xml:space="preserve"> </w:t>
      </w:r>
      <w:r w:rsidR="00BD189A" w:rsidRPr="00DB1E7E">
        <w:rPr>
          <w:color w:val="000000"/>
        </w:rPr>
        <w:t>lub</w:t>
      </w:r>
      <w:r w:rsidR="00DB1E7E">
        <w:rPr>
          <w:color w:val="000000"/>
        </w:rPr>
        <w:t xml:space="preserve"> </w:t>
      </w:r>
      <w:r w:rsidR="00BD189A" w:rsidRPr="00DB1E7E">
        <w:rPr>
          <w:color w:val="000000"/>
        </w:rPr>
        <w:t xml:space="preserve">art. 14 RODO wobec osób fizycznych, </w:t>
      </w:r>
      <w:r w:rsidR="00BD189A" w:rsidRPr="00DB1E7E">
        <w:t>od których dane osobowe bezpośrednio lub pośrednio pozyskałem</w:t>
      </w:r>
      <w:r w:rsidR="00DB1E7E" w:rsidRPr="00DB1E7E">
        <w:t xml:space="preserve"> </w:t>
      </w:r>
      <w:r w:rsidR="00BD189A" w:rsidRPr="00DB1E7E">
        <w:rPr>
          <w:color w:val="000000"/>
        </w:rPr>
        <w:t>w celu ubiegania się o udzielenie zamówienia publicznego w niniejszym postępowaniu</w:t>
      </w:r>
      <w:r w:rsidR="00DB1E7E" w:rsidRPr="00DB1E7E">
        <w:rPr>
          <w:rStyle w:val="Odwoanieprzypisudolnego"/>
          <w:color w:val="000000"/>
        </w:rPr>
        <w:footnoteReference w:id="2"/>
      </w:r>
      <w:r w:rsidR="00BD189A" w:rsidRPr="00DB1E7E">
        <w:t>.</w:t>
      </w:r>
    </w:p>
    <w:p w:rsidR="00682888" w:rsidRPr="00BD189A" w:rsidRDefault="00682888" w:rsidP="00BD1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8" w:rsidRPr="006D2E9B" w:rsidRDefault="007D6988" w:rsidP="007D698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EC4" w:rsidRDefault="002B05B0" w:rsidP="002B05B0">
      <w:pPr>
        <w:pStyle w:val="Tekstpodstawowy2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……………………………………………………….</w:t>
      </w:r>
    </w:p>
    <w:p w:rsidR="004C6EC4" w:rsidRDefault="004C6EC4" w:rsidP="002B05B0">
      <w:pPr>
        <w:pStyle w:val="Tekstpodstawowy2"/>
        <w:spacing w:line="240" w:lineRule="auto"/>
        <w:jc w:val="right"/>
        <w:rPr>
          <w:rFonts w:ascii="Times New Roman" w:eastAsia="Times New Roman" w:hAnsi="Times New Roman" w:cs="Times New Roman"/>
          <w:i/>
        </w:rPr>
      </w:pPr>
      <w:r w:rsidRPr="004C6EC4">
        <w:rPr>
          <w:rFonts w:ascii="Times New Roman" w:hAnsi="Times New Roman" w:cs="Times New Roman"/>
          <w:i/>
        </w:rPr>
        <w:t>(podpis Wykonawcy,</w:t>
      </w:r>
      <w:r w:rsidRPr="004C6EC4">
        <w:rPr>
          <w:rFonts w:ascii="Times New Roman" w:eastAsia="Times New Roman" w:hAnsi="Times New Roman" w:cs="Times New Roman"/>
          <w:i/>
        </w:rPr>
        <w:t xml:space="preserve"> który przekazuje</w:t>
      </w:r>
    </w:p>
    <w:p w:rsidR="004C6EC4" w:rsidRPr="004C6EC4" w:rsidRDefault="004C6EC4" w:rsidP="002B05B0">
      <w:pPr>
        <w:pStyle w:val="Tekstpodstawowy2"/>
        <w:spacing w:line="240" w:lineRule="auto"/>
        <w:jc w:val="right"/>
        <w:rPr>
          <w:rFonts w:ascii="Times New Roman" w:hAnsi="Times New Roman" w:cs="Times New Roman"/>
          <w:i/>
        </w:rPr>
      </w:pPr>
      <w:r w:rsidRPr="004C6EC4">
        <w:rPr>
          <w:rFonts w:ascii="Times New Roman" w:eastAsia="Times New Roman" w:hAnsi="Times New Roman" w:cs="Times New Roman"/>
          <w:i/>
        </w:rPr>
        <w:t xml:space="preserve"> zamawiającemu w ofercie dane osobowe osób trzecich</w:t>
      </w:r>
      <w:r w:rsidRPr="004C6EC4">
        <w:rPr>
          <w:rFonts w:ascii="Times New Roman" w:hAnsi="Times New Roman" w:cs="Times New Roman"/>
          <w:i/>
        </w:rPr>
        <w:t>)</w:t>
      </w:r>
    </w:p>
    <w:p w:rsidR="004C6EC4" w:rsidRDefault="004C6EC4" w:rsidP="00BD189A">
      <w:pPr>
        <w:pStyle w:val="Tekstpodstawowy2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3185" w:rsidRPr="006D2E9B" w:rsidRDefault="00A33185">
      <w:pPr>
        <w:rPr>
          <w:rFonts w:ascii="Times New Roman" w:hAnsi="Times New Roman" w:cs="Times New Roman"/>
          <w:sz w:val="24"/>
          <w:szCs w:val="24"/>
        </w:rPr>
      </w:pPr>
    </w:p>
    <w:sectPr w:rsidR="00A33185" w:rsidRPr="006D2E9B" w:rsidSect="006D2E9B">
      <w:footerReference w:type="even" r:id="rId10"/>
      <w:footerReference w:type="default" r:id="rId11"/>
      <w:pgSz w:w="12240" w:h="15840"/>
      <w:pgMar w:top="1418" w:right="1361" w:bottom="1418" w:left="1361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DF" w:rsidRDefault="00940BDF" w:rsidP="00A738A3">
      <w:pPr>
        <w:spacing w:after="0" w:line="240" w:lineRule="auto"/>
      </w:pPr>
      <w:r>
        <w:separator/>
      </w:r>
    </w:p>
  </w:endnote>
  <w:endnote w:type="continuationSeparator" w:id="1">
    <w:p w:rsidR="00940BDF" w:rsidRDefault="00940BDF" w:rsidP="00A7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B7" w:rsidRDefault="00790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1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3185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1A46B7" w:rsidRDefault="00940BD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B7" w:rsidRDefault="00790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1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10E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A46B7" w:rsidRDefault="00940BD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DF" w:rsidRDefault="00940BDF" w:rsidP="00A738A3">
      <w:pPr>
        <w:spacing w:after="0" w:line="240" w:lineRule="auto"/>
      </w:pPr>
      <w:r>
        <w:separator/>
      </w:r>
    </w:p>
  </w:footnote>
  <w:footnote w:type="continuationSeparator" w:id="1">
    <w:p w:rsidR="00940BDF" w:rsidRDefault="00940BDF" w:rsidP="00A738A3">
      <w:pPr>
        <w:spacing w:after="0" w:line="240" w:lineRule="auto"/>
      </w:pPr>
      <w:r>
        <w:continuationSeparator/>
      </w:r>
    </w:p>
  </w:footnote>
  <w:footnote w:id="2">
    <w:p w:rsidR="00DB1E7E" w:rsidRDefault="00DB1E7E" w:rsidP="00DB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1E7E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DB1E7E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bCs/>
        <w:i w:val="0"/>
        <w:iCs/>
        <w:color w:val="auto"/>
        <w:kern w:val="1"/>
        <w:sz w:val="24"/>
        <w:szCs w:val="24"/>
        <w:lang w:eastAsia="ar-SA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732275"/>
    <w:multiLevelType w:val="hybridMultilevel"/>
    <w:tmpl w:val="4232D4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918F4"/>
    <w:multiLevelType w:val="hybridMultilevel"/>
    <w:tmpl w:val="4CD4B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532F3"/>
    <w:multiLevelType w:val="hybridMultilevel"/>
    <w:tmpl w:val="B6A8E3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988"/>
    <w:rsid w:val="00086DE5"/>
    <w:rsid w:val="001C40B7"/>
    <w:rsid w:val="002B05B0"/>
    <w:rsid w:val="003110E8"/>
    <w:rsid w:val="003B105C"/>
    <w:rsid w:val="004C6EC4"/>
    <w:rsid w:val="00682888"/>
    <w:rsid w:val="006D2E9B"/>
    <w:rsid w:val="007902F2"/>
    <w:rsid w:val="007D6988"/>
    <w:rsid w:val="00940BDF"/>
    <w:rsid w:val="00A33185"/>
    <w:rsid w:val="00A738A3"/>
    <w:rsid w:val="00BD189A"/>
    <w:rsid w:val="00DB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8A3"/>
  </w:style>
  <w:style w:type="paragraph" w:styleId="Nagwek2">
    <w:name w:val="heading 2"/>
    <w:aliases w:val=" Znak,Znak Znak,Znak,Znak Znak Znak Znak,Znak Znak Znak"/>
    <w:basedOn w:val="Normalny"/>
    <w:next w:val="Tekstpodstawowy"/>
    <w:link w:val="Nagwek2Znak"/>
    <w:qFormat/>
    <w:rsid w:val="00682888"/>
    <w:pPr>
      <w:numPr>
        <w:ilvl w:val="1"/>
        <w:numId w:val="4"/>
      </w:numPr>
      <w:suppressAutoHyphens/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6988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7D6988"/>
    <w:pPr>
      <w:widowControl w:val="0"/>
      <w:spacing w:after="0" w:line="360" w:lineRule="auto"/>
      <w:ind w:firstLine="7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6988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7D69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D698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D698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2E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2E9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28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2888"/>
  </w:style>
  <w:style w:type="character" w:customStyle="1" w:styleId="Nagwek2Znak">
    <w:name w:val="Nagłówek 2 Znak"/>
    <w:basedOn w:val="Domylnaczcionkaakapitu"/>
    <w:link w:val="Nagwek2"/>
    <w:rsid w:val="00682888"/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8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8288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89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D189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losekretariat@kont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rodokontak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AB62-58C4-47DD-9904-698EFE59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Kasa-Dell</dc:creator>
  <cp:lastModifiedBy>Kasa-Dell</cp:lastModifiedBy>
  <cp:revision>2</cp:revision>
  <dcterms:created xsi:type="dcterms:W3CDTF">2018-08-02T09:29:00Z</dcterms:created>
  <dcterms:modified xsi:type="dcterms:W3CDTF">2018-08-02T09:29:00Z</dcterms:modified>
</cp:coreProperties>
</file>