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1B41" w14:textId="77777777" w:rsidR="00E03F0F" w:rsidRPr="00201859" w:rsidRDefault="00E03F0F" w:rsidP="00E03F0F">
      <w:pPr>
        <w:spacing w:line="360" w:lineRule="auto"/>
        <w:jc w:val="right"/>
        <w:rPr>
          <w:b/>
          <w:i/>
          <w:sz w:val="24"/>
          <w:szCs w:val="24"/>
          <w:u w:val="single"/>
        </w:rPr>
      </w:pPr>
      <w:r w:rsidRPr="00201859">
        <w:rPr>
          <w:b/>
          <w:sz w:val="24"/>
          <w:szCs w:val="24"/>
        </w:rPr>
        <w:t>ZAŁĄCZNIK  Nr 1 do SWZ</w:t>
      </w:r>
    </w:p>
    <w:p w14:paraId="27EB7AE9" w14:textId="77777777" w:rsidR="00E03F0F" w:rsidRPr="00201859" w:rsidRDefault="00E03F0F" w:rsidP="00E03F0F">
      <w:pPr>
        <w:spacing w:line="360" w:lineRule="auto"/>
        <w:rPr>
          <w:b/>
          <w:sz w:val="24"/>
          <w:szCs w:val="24"/>
        </w:rPr>
      </w:pPr>
      <w:r w:rsidRPr="00201859">
        <w:rPr>
          <w:b/>
          <w:sz w:val="24"/>
          <w:szCs w:val="24"/>
        </w:rPr>
        <w:t>………………….......................</w:t>
      </w:r>
      <w:r w:rsidRPr="00201859">
        <w:rPr>
          <w:b/>
          <w:sz w:val="24"/>
          <w:szCs w:val="24"/>
        </w:rPr>
        <w:tab/>
      </w:r>
      <w:r w:rsidRPr="00201859">
        <w:rPr>
          <w:b/>
          <w:sz w:val="24"/>
          <w:szCs w:val="24"/>
        </w:rPr>
        <w:tab/>
      </w:r>
    </w:p>
    <w:p w14:paraId="0FD6FE83" w14:textId="77777777" w:rsidR="00E03F0F" w:rsidRPr="00201859" w:rsidRDefault="00E03F0F" w:rsidP="00E03F0F">
      <w:pPr>
        <w:widowControl w:val="0"/>
        <w:spacing w:line="360" w:lineRule="auto"/>
        <w:rPr>
          <w:b/>
          <w:snapToGrid w:val="0"/>
          <w:color w:val="000000"/>
          <w:sz w:val="24"/>
          <w:szCs w:val="24"/>
        </w:rPr>
      </w:pPr>
      <w:r w:rsidRPr="00201859">
        <w:rPr>
          <w:sz w:val="24"/>
          <w:szCs w:val="24"/>
        </w:rPr>
        <w:t>(pieczęć wykonawcy)</w:t>
      </w:r>
      <w:r w:rsidRPr="00201859">
        <w:rPr>
          <w:sz w:val="24"/>
          <w:szCs w:val="24"/>
        </w:rPr>
        <w:tab/>
      </w:r>
      <w:r w:rsidRPr="00201859">
        <w:rPr>
          <w:sz w:val="24"/>
          <w:szCs w:val="24"/>
        </w:rPr>
        <w:tab/>
      </w:r>
    </w:p>
    <w:p w14:paraId="45EE8E1A" w14:textId="77777777" w:rsidR="00E03F0F" w:rsidRPr="00201859" w:rsidRDefault="00E03F0F" w:rsidP="00E03F0F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  <w:r w:rsidRPr="00201859">
        <w:rPr>
          <w:b/>
          <w:snapToGrid w:val="0"/>
          <w:sz w:val="24"/>
          <w:szCs w:val="24"/>
        </w:rPr>
        <w:t>OFERTA WYKONAWCY</w:t>
      </w:r>
    </w:p>
    <w:p w14:paraId="6BCE6338" w14:textId="77777777" w:rsidR="00E03F0F" w:rsidRPr="00201859" w:rsidRDefault="00E03F0F" w:rsidP="00E03F0F">
      <w:pPr>
        <w:autoSpaceDE w:val="0"/>
        <w:autoSpaceDN w:val="0"/>
        <w:adjustRightInd w:val="0"/>
        <w:spacing w:line="360" w:lineRule="auto"/>
        <w:jc w:val="center"/>
        <w:rPr>
          <w:i/>
          <w:sz w:val="24"/>
          <w:szCs w:val="24"/>
        </w:rPr>
      </w:pPr>
      <w:r w:rsidRPr="00201859">
        <w:rPr>
          <w:sz w:val="24"/>
          <w:szCs w:val="24"/>
        </w:rPr>
        <w:t xml:space="preserve"> na</w:t>
      </w:r>
    </w:p>
    <w:p w14:paraId="67C14B22" w14:textId="77777777" w:rsidR="006E57DD" w:rsidRPr="006E57DD" w:rsidRDefault="006E57DD" w:rsidP="006E57DD">
      <w:pPr>
        <w:pStyle w:val="Tekstpodstawowy2"/>
        <w:spacing w:line="360" w:lineRule="auto"/>
        <w:rPr>
          <w:sz w:val="24"/>
          <w:szCs w:val="24"/>
        </w:rPr>
      </w:pPr>
      <w:r w:rsidRPr="006E57DD">
        <w:rPr>
          <w:sz w:val="24"/>
          <w:szCs w:val="24"/>
        </w:rPr>
        <w:t xml:space="preserve">Dostawa artykułów żywnościowych do stołówki szkolnej </w:t>
      </w:r>
    </w:p>
    <w:p w14:paraId="7D6C57DA" w14:textId="77777777" w:rsidR="006E57DD" w:rsidRPr="006E57DD" w:rsidRDefault="006E57DD" w:rsidP="006E57DD">
      <w:pPr>
        <w:pStyle w:val="Tekstpodstawowy2"/>
        <w:spacing w:line="360" w:lineRule="auto"/>
        <w:rPr>
          <w:sz w:val="24"/>
          <w:szCs w:val="24"/>
        </w:rPr>
      </w:pPr>
      <w:r w:rsidRPr="006E57DD">
        <w:rPr>
          <w:sz w:val="24"/>
          <w:szCs w:val="24"/>
        </w:rPr>
        <w:t>Zespołu Szkół Zawodowych Nr1 i II Liceum Ogólnokształcącego</w:t>
      </w:r>
    </w:p>
    <w:p w14:paraId="407333BE" w14:textId="6E79A5D0" w:rsidR="006E57DD" w:rsidRPr="006E57DD" w:rsidRDefault="006E57DD" w:rsidP="006E57DD">
      <w:pPr>
        <w:pStyle w:val="Tekstpodstawowy2"/>
        <w:spacing w:line="360" w:lineRule="auto"/>
        <w:rPr>
          <w:sz w:val="24"/>
          <w:szCs w:val="24"/>
        </w:rPr>
      </w:pPr>
      <w:r w:rsidRPr="006E57DD">
        <w:rPr>
          <w:sz w:val="24"/>
          <w:szCs w:val="24"/>
        </w:rPr>
        <w:t>we Włodawie w roku szkolnym 202</w:t>
      </w:r>
      <w:r w:rsidR="002471B9">
        <w:rPr>
          <w:sz w:val="24"/>
          <w:szCs w:val="24"/>
        </w:rPr>
        <w:t>4</w:t>
      </w:r>
      <w:r w:rsidRPr="006E57DD">
        <w:rPr>
          <w:sz w:val="24"/>
          <w:szCs w:val="24"/>
        </w:rPr>
        <w:t>/202</w:t>
      </w:r>
      <w:r w:rsidR="002471B9">
        <w:rPr>
          <w:sz w:val="24"/>
          <w:szCs w:val="24"/>
        </w:rPr>
        <w:t>5</w:t>
      </w:r>
      <w:r w:rsidRPr="006E57DD">
        <w:rPr>
          <w:sz w:val="24"/>
          <w:szCs w:val="24"/>
        </w:rPr>
        <w:t>.</w:t>
      </w:r>
    </w:p>
    <w:p w14:paraId="1E94C915" w14:textId="77777777" w:rsidR="00E03F0F" w:rsidRPr="00201859" w:rsidRDefault="00E03F0F" w:rsidP="00E03F0F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14:paraId="4CF2E1ED" w14:textId="77777777" w:rsidR="00E03F0F" w:rsidRPr="00201859" w:rsidRDefault="00E03F0F" w:rsidP="00E03F0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01859">
        <w:rPr>
          <w:b/>
          <w:sz w:val="24"/>
          <w:szCs w:val="24"/>
          <w:u w:val="single"/>
        </w:rPr>
        <w:t>Dane dotyczące Zamawiającego:</w:t>
      </w:r>
    </w:p>
    <w:p w14:paraId="1CD21CE3" w14:textId="77777777" w:rsidR="00E03F0F" w:rsidRPr="00201859" w:rsidRDefault="00E03F0F" w:rsidP="00E03F0F">
      <w:pPr>
        <w:spacing w:line="360" w:lineRule="auto"/>
        <w:rPr>
          <w:b/>
          <w:color w:val="000000"/>
          <w:sz w:val="24"/>
          <w:szCs w:val="24"/>
        </w:rPr>
      </w:pPr>
      <w:r w:rsidRPr="00201859">
        <w:rPr>
          <w:b/>
          <w:color w:val="000000"/>
          <w:sz w:val="24"/>
          <w:szCs w:val="24"/>
        </w:rPr>
        <w:t>ZESPÓŁ SZKÓŁ ZAWODOWYCH Nr 1</w:t>
      </w:r>
      <w:r w:rsidRPr="00201859">
        <w:rPr>
          <w:b/>
          <w:color w:val="000000"/>
          <w:sz w:val="24"/>
          <w:szCs w:val="24"/>
        </w:rPr>
        <w:br/>
        <w:t>i II LICEUM OGÓLNOKSZTAŁCĄCE</w:t>
      </w:r>
    </w:p>
    <w:p w14:paraId="43AAF77F" w14:textId="77777777" w:rsidR="00E03F0F" w:rsidRPr="00201859" w:rsidRDefault="00E03F0F" w:rsidP="00E03F0F">
      <w:pPr>
        <w:spacing w:line="360" w:lineRule="auto"/>
        <w:rPr>
          <w:b/>
          <w:color w:val="000000"/>
          <w:sz w:val="24"/>
          <w:szCs w:val="24"/>
        </w:rPr>
      </w:pPr>
      <w:r w:rsidRPr="00201859">
        <w:rPr>
          <w:b/>
          <w:color w:val="000000"/>
          <w:sz w:val="24"/>
          <w:szCs w:val="24"/>
        </w:rPr>
        <w:t>UL. MODRZEWSKIEGO 24</w:t>
      </w:r>
    </w:p>
    <w:p w14:paraId="10E5A479" w14:textId="77777777" w:rsidR="00E03F0F" w:rsidRPr="00201859" w:rsidRDefault="00E03F0F" w:rsidP="00E03F0F">
      <w:pPr>
        <w:widowControl w:val="0"/>
        <w:spacing w:line="360" w:lineRule="auto"/>
        <w:rPr>
          <w:snapToGrid w:val="0"/>
          <w:color w:val="000000"/>
          <w:sz w:val="24"/>
          <w:szCs w:val="24"/>
        </w:rPr>
      </w:pPr>
      <w:r w:rsidRPr="00201859">
        <w:rPr>
          <w:snapToGrid w:val="0"/>
          <w:color w:val="000000"/>
          <w:sz w:val="24"/>
          <w:szCs w:val="24"/>
        </w:rPr>
        <w:t>22-200 WŁODAWA</w:t>
      </w:r>
    </w:p>
    <w:p w14:paraId="54E3678F" w14:textId="77777777" w:rsidR="00E03F0F" w:rsidRPr="00201859" w:rsidRDefault="00E03F0F" w:rsidP="00E03F0F">
      <w:pPr>
        <w:widowControl w:val="0"/>
        <w:spacing w:line="360" w:lineRule="auto"/>
        <w:rPr>
          <w:snapToGrid w:val="0"/>
          <w:color w:val="000000"/>
          <w:sz w:val="24"/>
          <w:szCs w:val="24"/>
        </w:rPr>
      </w:pPr>
      <w:r w:rsidRPr="00201859">
        <w:rPr>
          <w:snapToGrid w:val="0"/>
          <w:color w:val="000000"/>
          <w:sz w:val="24"/>
          <w:szCs w:val="24"/>
        </w:rPr>
        <w:t xml:space="preserve">tel. 82 57 21-488    </w:t>
      </w:r>
    </w:p>
    <w:p w14:paraId="3308BC3B" w14:textId="77777777" w:rsidR="00E03F0F" w:rsidRPr="00201859" w:rsidRDefault="00E03F0F" w:rsidP="00E03F0F">
      <w:pPr>
        <w:widowControl w:val="0"/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6E6F76">
        <w:rPr>
          <w:snapToGrid w:val="0"/>
          <w:color w:val="000000"/>
          <w:sz w:val="24"/>
          <w:szCs w:val="24"/>
        </w:rPr>
        <w:t xml:space="preserve">e-mail: </w:t>
      </w:r>
      <w:r w:rsidRPr="00201859">
        <w:rPr>
          <w:sz w:val="24"/>
          <w:szCs w:val="24"/>
        </w:rPr>
        <w:t>zamowienia@modrzak.pl</w:t>
      </w:r>
    </w:p>
    <w:p w14:paraId="7129F0C2" w14:textId="77777777" w:rsidR="00E03F0F" w:rsidRPr="00201859" w:rsidRDefault="00E03F0F" w:rsidP="00E03F0F">
      <w:pPr>
        <w:widowControl w:val="0"/>
        <w:spacing w:line="360" w:lineRule="auto"/>
        <w:jc w:val="both"/>
        <w:rPr>
          <w:snapToGrid w:val="0"/>
          <w:color w:val="000000"/>
          <w:sz w:val="24"/>
          <w:szCs w:val="24"/>
        </w:rPr>
      </w:pPr>
    </w:p>
    <w:p w14:paraId="71062DB2" w14:textId="77777777" w:rsidR="00E03F0F" w:rsidRPr="00201859" w:rsidRDefault="00E03F0F" w:rsidP="00E03F0F">
      <w:pPr>
        <w:keepNext/>
        <w:spacing w:line="360" w:lineRule="auto"/>
        <w:jc w:val="both"/>
        <w:outlineLvl w:val="3"/>
        <w:rPr>
          <w:b/>
          <w:bCs/>
          <w:sz w:val="24"/>
          <w:szCs w:val="24"/>
          <w:u w:val="single"/>
        </w:rPr>
      </w:pPr>
      <w:r w:rsidRPr="00201859">
        <w:rPr>
          <w:b/>
          <w:bCs/>
          <w:sz w:val="24"/>
          <w:szCs w:val="24"/>
          <w:u w:val="single"/>
        </w:rPr>
        <w:t>Dane dotyczące Wykonawcy:</w:t>
      </w:r>
    </w:p>
    <w:p w14:paraId="1514032C" w14:textId="77777777" w:rsidR="00E03F0F" w:rsidRPr="006E6F76" w:rsidRDefault="00E03F0F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6E6F76">
        <w:rPr>
          <w:b/>
          <w:snapToGrid w:val="0"/>
          <w:sz w:val="24"/>
          <w:szCs w:val="24"/>
        </w:rPr>
        <w:t xml:space="preserve">Nazwa </w:t>
      </w:r>
      <w:r w:rsidRPr="006E6F76">
        <w:rPr>
          <w:sz w:val="24"/>
          <w:szCs w:val="24"/>
        </w:rPr>
        <w:t>(w przypadku  składania   oferty   przez   podmioty   występujące  wspólnie  należy   podać  nazwy i  dokładne adresy  wszystkich  wspólników  spółki  cywilnej    lub   członków   konsorcjum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A6C0D" w14:textId="77777777" w:rsidR="006E6F76" w:rsidRPr="006E6F76" w:rsidRDefault="006E6F76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snapToGrid w:val="0"/>
          <w:sz w:val="24"/>
          <w:szCs w:val="24"/>
        </w:rPr>
      </w:pPr>
      <w:r w:rsidRPr="006E6F76">
        <w:rPr>
          <w:b/>
          <w:snapToGrid w:val="0"/>
          <w:sz w:val="24"/>
          <w:szCs w:val="24"/>
        </w:rPr>
        <w:t>Osoba upoważniona do reprezentacji Wykonawcy/ów i podpisująca ofertę:</w:t>
      </w:r>
      <w:r w:rsidRPr="006E6F76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14:paraId="5FA009FC" w14:textId="77777777" w:rsidR="00E03F0F" w:rsidRPr="006E6F76" w:rsidRDefault="00E03F0F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snapToGrid w:val="0"/>
          <w:sz w:val="24"/>
          <w:szCs w:val="24"/>
        </w:rPr>
      </w:pPr>
      <w:r w:rsidRPr="006E6F76">
        <w:rPr>
          <w:b/>
          <w:snapToGrid w:val="0"/>
          <w:sz w:val="24"/>
          <w:szCs w:val="24"/>
        </w:rPr>
        <w:t>Adres:</w:t>
      </w:r>
      <w:r w:rsidRPr="006E6F76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9ABEB88" w14:textId="77777777" w:rsidR="006E6F76" w:rsidRDefault="006E6F76" w:rsidP="00E03F0F">
      <w:pPr>
        <w:widowControl w:val="0"/>
        <w:spacing w:line="360" w:lineRule="auto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NIP:</w:t>
      </w:r>
      <w:r w:rsidRPr="006E6F76">
        <w:rPr>
          <w:snapToGrid w:val="0"/>
          <w:sz w:val="24"/>
          <w:szCs w:val="24"/>
        </w:rPr>
        <w:t>……………………………………</w:t>
      </w:r>
      <w:r>
        <w:rPr>
          <w:snapToGrid w:val="0"/>
          <w:sz w:val="24"/>
          <w:szCs w:val="24"/>
        </w:rPr>
        <w:t xml:space="preserve">...., </w:t>
      </w:r>
      <w:r w:rsidRPr="006E6F76">
        <w:rPr>
          <w:b/>
          <w:snapToGrid w:val="0"/>
          <w:sz w:val="24"/>
          <w:szCs w:val="24"/>
        </w:rPr>
        <w:t>REGON:</w:t>
      </w:r>
      <w:r>
        <w:rPr>
          <w:snapToGrid w:val="0"/>
          <w:sz w:val="24"/>
          <w:szCs w:val="24"/>
        </w:rPr>
        <w:t>………………………………………..</w:t>
      </w:r>
    </w:p>
    <w:p w14:paraId="737771DB" w14:textId="77777777" w:rsidR="006E6F76" w:rsidRPr="006E6F76" w:rsidRDefault="006E6F76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b/>
          <w:snapToGrid w:val="0"/>
          <w:sz w:val="24"/>
          <w:szCs w:val="24"/>
        </w:rPr>
      </w:pPr>
      <w:r w:rsidRPr="006E6F76">
        <w:rPr>
          <w:b/>
          <w:snapToGrid w:val="0"/>
          <w:sz w:val="24"/>
          <w:szCs w:val="24"/>
        </w:rPr>
        <w:t>Dane teleadresowe, na które należy przekazywać korespondencję związaną z niniejszym postępowaniem:</w:t>
      </w:r>
    </w:p>
    <w:p w14:paraId="4857DA44" w14:textId="77777777" w:rsidR="00E03F0F" w:rsidRPr="006E6F76" w:rsidRDefault="00E03F0F" w:rsidP="006E6F76">
      <w:pPr>
        <w:pStyle w:val="Akapitzlist"/>
        <w:widowControl w:val="0"/>
        <w:spacing w:line="360" w:lineRule="auto"/>
        <w:ind w:left="0"/>
        <w:jc w:val="both"/>
        <w:rPr>
          <w:snapToGrid w:val="0"/>
          <w:sz w:val="24"/>
          <w:szCs w:val="24"/>
        </w:rPr>
      </w:pPr>
      <w:r w:rsidRPr="006E6F76">
        <w:rPr>
          <w:b/>
          <w:snapToGrid w:val="0"/>
          <w:sz w:val="24"/>
          <w:szCs w:val="24"/>
        </w:rPr>
        <w:t xml:space="preserve">Nr telefonu: </w:t>
      </w:r>
      <w:r w:rsidRPr="006E6F76">
        <w:rPr>
          <w:snapToGrid w:val="0"/>
          <w:sz w:val="24"/>
          <w:szCs w:val="24"/>
        </w:rPr>
        <w:t>……………………………………………………………………………………</w:t>
      </w:r>
    </w:p>
    <w:p w14:paraId="6D5D3858" w14:textId="77777777" w:rsidR="00E03F0F" w:rsidRPr="00201859" w:rsidRDefault="00E03F0F" w:rsidP="00E03F0F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 w:rsidRPr="006E6F76">
        <w:rPr>
          <w:b/>
          <w:snapToGrid w:val="0"/>
          <w:color w:val="000000"/>
          <w:sz w:val="24"/>
          <w:szCs w:val="24"/>
        </w:rPr>
        <w:t>e-mail:</w:t>
      </w:r>
      <w:r w:rsidRPr="00201859">
        <w:rPr>
          <w:snapToGrid w:val="0"/>
          <w:sz w:val="24"/>
          <w:szCs w:val="24"/>
        </w:rPr>
        <w:t xml:space="preserve"> …………………………...……….................</w:t>
      </w:r>
      <w:r>
        <w:rPr>
          <w:snapToGrid w:val="0"/>
          <w:sz w:val="24"/>
          <w:szCs w:val="24"/>
        </w:rPr>
        <w:t>........................................................</w:t>
      </w:r>
    </w:p>
    <w:p w14:paraId="2C477969" w14:textId="77777777" w:rsidR="00E03F0F" w:rsidRPr="006E6F76" w:rsidRDefault="00E03F0F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snapToGrid w:val="0"/>
          <w:sz w:val="24"/>
          <w:szCs w:val="24"/>
        </w:rPr>
      </w:pPr>
      <w:r w:rsidRPr="006E6F76">
        <w:rPr>
          <w:snapToGrid w:val="0"/>
          <w:sz w:val="24"/>
          <w:szCs w:val="24"/>
        </w:rPr>
        <w:t>Adres do korespondencji (jeżeli jest inny niż adres siedziby):……………………………….....</w:t>
      </w:r>
      <w:r w:rsidRPr="006E6F76">
        <w:rPr>
          <w:snapToGrid w:val="0"/>
          <w:sz w:val="24"/>
          <w:szCs w:val="24"/>
        </w:rPr>
        <w:br/>
        <w:t>…………………………………………………………………………………………………...</w:t>
      </w:r>
    </w:p>
    <w:p w14:paraId="4D098B48" w14:textId="77777777" w:rsidR="006E6F76" w:rsidRPr="006E6F76" w:rsidRDefault="006E6F76" w:rsidP="006E6F76">
      <w:pPr>
        <w:pStyle w:val="Akapitzlist"/>
        <w:widowControl w:val="0"/>
        <w:numPr>
          <w:ilvl w:val="0"/>
          <w:numId w:val="6"/>
        </w:numPr>
        <w:spacing w:line="360" w:lineRule="auto"/>
        <w:ind w:left="0"/>
        <w:jc w:val="both"/>
        <w:rPr>
          <w:snapToGrid w:val="0"/>
          <w:sz w:val="24"/>
          <w:szCs w:val="24"/>
        </w:rPr>
      </w:pPr>
      <w:r w:rsidRPr="006E6F76">
        <w:rPr>
          <w:snapToGrid w:val="0"/>
          <w:sz w:val="24"/>
          <w:szCs w:val="24"/>
        </w:rPr>
        <w:lastRenderedPageBreak/>
        <w:t>Osoba odpowiedzialna za kontakty z Zamawiającym:……………………………………….</w:t>
      </w:r>
    </w:p>
    <w:p w14:paraId="023136B5" w14:textId="77777777" w:rsidR="00E03F0F" w:rsidRPr="00201859" w:rsidRDefault="00E03F0F" w:rsidP="00E03F0F">
      <w:pPr>
        <w:spacing w:line="360" w:lineRule="auto"/>
        <w:jc w:val="both"/>
        <w:rPr>
          <w:sz w:val="24"/>
          <w:szCs w:val="24"/>
        </w:rPr>
      </w:pPr>
      <w:r w:rsidRPr="00201859">
        <w:rPr>
          <w:sz w:val="24"/>
          <w:szCs w:val="24"/>
        </w:rPr>
        <w:t>Po zapoznaniu się ze "Specyfikacją Warunków Zamówienia", my niżej  podpisani,  składamy niniejszą ofertę w postępowaniu w trybie podstawowym bez negocjacji, którego celem jest przyznanie zamówienia publicznego.</w:t>
      </w:r>
    </w:p>
    <w:p w14:paraId="350C604C" w14:textId="77777777" w:rsidR="00E03F0F" w:rsidRPr="00201859" w:rsidRDefault="00E03F0F" w:rsidP="00E03F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Oferujemy dostarczenie przedmiotu zamówienia w pełnym rzeczowym zakresie objętym dokumentacją specyfikacji</w:t>
      </w:r>
      <w:r w:rsidR="00232DC4">
        <w:rPr>
          <w:sz w:val="24"/>
          <w:szCs w:val="24"/>
        </w:rPr>
        <w:t xml:space="preserve"> </w:t>
      </w:r>
      <w:r w:rsidRPr="00201859">
        <w:rPr>
          <w:sz w:val="24"/>
          <w:szCs w:val="24"/>
        </w:rPr>
        <w:t>warunków zamówienia oraz formularzy asortymentowo-cenowych za cenę*:</w:t>
      </w:r>
    </w:p>
    <w:p w14:paraId="36D71356" w14:textId="77777777" w:rsidR="00E03F0F" w:rsidRDefault="00E03F0F" w:rsidP="00E03F0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i/>
          <w:sz w:val="24"/>
          <w:szCs w:val="24"/>
        </w:rPr>
      </w:pPr>
      <w:r w:rsidRPr="00201859">
        <w:rPr>
          <w:b/>
          <w:i/>
          <w:sz w:val="24"/>
          <w:szCs w:val="24"/>
        </w:rPr>
        <w:t xml:space="preserve">* </w:t>
      </w:r>
      <w:r w:rsidRPr="00201859">
        <w:rPr>
          <w:b/>
          <w:bCs/>
          <w:i/>
          <w:sz w:val="24"/>
          <w:szCs w:val="24"/>
        </w:rPr>
        <w:t>Uwaga: nale</w:t>
      </w:r>
      <w:r w:rsidRPr="00201859">
        <w:rPr>
          <w:b/>
          <w:i/>
          <w:sz w:val="24"/>
          <w:szCs w:val="24"/>
        </w:rPr>
        <w:t>ż</w:t>
      </w:r>
      <w:r w:rsidRPr="00201859">
        <w:rPr>
          <w:b/>
          <w:bCs/>
          <w:i/>
          <w:sz w:val="24"/>
          <w:szCs w:val="24"/>
        </w:rPr>
        <w:t>y wypełni</w:t>
      </w:r>
      <w:r w:rsidRPr="00201859">
        <w:rPr>
          <w:b/>
          <w:i/>
          <w:sz w:val="24"/>
          <w:szCs w:val="24"/>
        </w:rPr>
        <w:t xml:space="preserve">ć </w:t>
      </w:r>
      <w:r w:rsidRPr="00201859">
        <w:rPr>
          <w:b/>
          <w:bCs/>
          <w:i/>
          <w:sz w:val="24"/>
          <w:szCs w:val="24"/>
        </w:rPr>
        <w:t>dla części których oferta dotyczy, w przypadku składania oferty na jedną bądź kilka części przy pozostałych wpisa</w:t>
      </w:r>
      <w:r w:rsidRPr="00201859">
        <w:rPr>
          <w:b/>
          <w:i/>
          <w:sz w:val="24"/>
          <w:szCs w:val="24"/>
        </w:rPr>
        <w:t xml:space="preserve">ć </w:t>
      </w:r>
      <w:r w:rsidRPr="00201859">
        <w:rPr>
          <w:b/>
          <w:bCs/>
          <w:i/>
          <w:sz w:val="24"/>
          <w:szCs w:val="24"/>
        </w:rPr>
        <w:t>„nie dotyczy”</w:t>
      </w:r>
    </w:p>
    <w:p w14:paraId="740D9EE9" w14:textId="77777777" w:rsidR="006E6F76" w:rsidRPr="00201859" w:rsidRDefault="006E6F76" w:rsidP="00E03F0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i/>
          <w:sz w:val="24"/>
          <w:szCs w:val="24"/>
        </w:rPr>
      </w:pPr>
    </w:p>
    <w:p w14:paraId="49963439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bCs/>
          <w:color w:val="000000"/>
          <w:sz w:val="24"/>
          <w:szCs w:val="24"/>
        </w:rPr>
        <w:t xml:space="preserve">Część 1. Produkty ogólnospożywcze – min. 2 razy w tygodniu;                         </w:t>
      </w:r>
    </w:p>
    <w:p w14:paraId="225E57FC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sz w:val="24"/>
          <w:szCs w:val="24"/>
        </w:rPr>
        <w:t xml:space="preserve">Część 2. Mleko i produkty mleczarskie </w:t>
      </w:r>
      <w:r w:rsidRPr="00201859">
        <w:rPr>
          <w:b w:val="0"/>
          <w:bCs/>
          <w:color w:val="000000"/>
          <w:sz w:val="24"/>
          <w:szCs w:val="24"/>
        </w:rPr>
        <w:t xml:space="preserve">– min. 3 razy w tygodniu;                                             </w:t>
      </w:r>
    </w:p>
    <w:p w14:paraId="186219E5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sz w:val="24"/>
          <w:szCs w:val="24"/>
        </w:rPr>
        <w:t xml:space="preserve">Część 3. Wędliny i wyroby mięsne </w:t>
      </w:r>
      <w:r w:rsidRPr="00201859">
        <w:rPr>
          <w:b w:val="0"/>
          <w:bCs/>
          <w:color w:val="000000"/>
          <w:sz w:val="24"/>
          <w:szCs w:val="24"/>
        </w:rPr>
        <w:t xml:space="preserve">– min. 5 razy w tygodniu;                                      </w:t>
      </w:r>
    </w:p>
    <w:p w14:paraId="06881447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sz w:val="24"/>
          <w:szCs w:val="24"/>
        </w:rPr>
        <w:t xml:space="preserve">Część 4. </w:t>
      </w:r>
      <w:r w:rsidR="00232DC4">
        <w:rPr>
          <w:b w:val="0"/>
          <w:sz w:val="24"/>
          <w:szCs w:val="24"/>
        </w:rPr>
        <w:t>M</w:t>
      </w:r>
      <w:r w:rsidRPr="00201859">
        <w:rPr>
          <w:b w:val="0"/>
          <w:sz w:val="24"/>
          <w:szCs w:val="24"/>
        </w:rPr>
        <w:t>ięso i drób</w:t>
      </w:r>
      <w:r w:rsidRPr="00201859">
        <w:rPr>
          <w:b w:val="0"/>
          <w:bCs/>
          <w:color w:val="000000"/>
          <w:sz w:val="24"/>
          <w:szCs w:val="24"/>
        </w:rPr>
        <w:t xml:space="preserve"> – min. 5 razy w tygodniu;                               </w:t>
      </w:r>
    </w:p>
    <w:p w14:paraId="2D7E901B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sz w:val="24"/>
          <w:szCs w:val="24"/>
        </w:rPr>
        <w:t xml:space="preserve">Część 5. Warzywa, owoce, jaja </w:t>
      </w:r>
      <w:r w:rsidRPr="00201859">
        <w:rPr>
          <w:b w:val="0"/>
          <w:bCs/>
          <w:color w:val="000000"/>
          <w:sz w:val="24"/>
          <w:szCs w:val="24"/>
        </w:rPr>
        <w:t xml:space="preserve">– min. 5 razy w tygodniu;              </w:t>
      </w:r>
    </w:p>
    <w:p w14:paraId="6B6B2B01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sz w:val="24"/>
          <w:szCs w:val="24"/>
        </w:rPr>
      </w:pPr>
      <w:r w:rsidRPr="00201859">
        <w:rPr>
          <w:b w:val="0"/>
          <w:bCs/>
          <w:color w:val="000000"/>
          <w:sz w:val="24"/>
          <w:szCs w:val="24"/>
        </w:rPr>
        <w:t xml:space="preserve">Część 6. Ziemniaki – min. 2 razy w tygodniu;                                             </w:t>
      </w:r>
    </w:p>
    <w:p w14:paraId="095DC558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sz w:val="24"/>
          <w:szCs w:val="24"/>
        </w:rPr>
      </w:pPr>
      <w:r w:rsidRPr="00201859">
        <w:rPr>
          <w:b w:val="0"/>
          <w:bCs/>
          <w:color w:val="000000"/>
          <w:sz w:val="24"/>
          <w:szCs w:val="24"/>
        </w:rPr>
        <w:t xml:space="preserve">Część 7. Ryby i przetwory rybne – min. 2 razy w tygodniu;                         </w:t>
      </w:r>
    </w:p>
    <w:p w14:paraId="6D687DBC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sz w:val="24"/>
          <w:szCs w:val="24"/>
        </w:rPr>
      </w:pPr>
      <w:r w:rsidRPr="00201859">
        <w:rPr>
          <w:b w:val="0"/>
          <w:bCs/>
          <w:color w:val="000000"/>
          <w:sz w:val="24"/>
          <w:szCs w:val="24"/>
        </w:rPr>
        <w:t xml:space="preserve">Część 8. Pieczywo– </w:t>
      </w:r>
      <w:r w:rsidR="00134B58">
        <w:rPr>
          <w:b w:val="0"/>
          <w:bCs/>
          <w:color w:val="000000"/>
          <w:sz w:val="24"/>
          <w:szCs w:val="24"/>
        </w:rPr>
        <w:t>min. 5 razy w tygodniu;</w:t>
      </w:r>
    </w:p>
    <w:p w14:paraId="5CAC7B0C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sz w:val="24"/>
          <w:szCs w:val="24"/>
        </w:rPr>
      </w:pPr>
      <w:r w:rsidRPr="00201859">
        <w:rPr>
          <w:b w:val="0"/>
          <w:bCs/>
          <w:color w:val="000000"/>
          <w:sz w:val="24"/>
          <w:szCs w:val="24"/>
        </w:rPr>
        <w:t xml:space="preserve">Część 9. Świeże wyroby garmażeryjne – min. 1 razy w tygodniu;                         </w:t>
      </w:r>
    </w:p>
    <w:p w14:paraId="5FF96EF9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bCs/>
          <w:color w:val="000000"/>
          <w:sz w:val="24"/>
          <w:szCs w:val="24"/>
        </w:rPr>
      </w:pPr>
      <w:r w:rsidRPr="00201859">
        <w:rPr>
          <w:b w:val="0"/>
          <w:sz w:val="24"/>
          <w:szCs w:val="24"/>
        </w:rPr>
        <w:t xml:space="preserve">Część 10. Mrożone warzywa i owoce </w:t>
      </w:r>
      <w:r w:rsidRPr="00201859">
        <w:rPr>
          <w:b w:val="0"/>
          <w:bCs/>
          <w:color w:val="000000"/>
          <w:sz w:val="24"/>
          <w:szCs w:val="24"/>
        </w:rPr>
        <w:t xml:space="preserve">– min. 2 razy w tygodniu;                         </w:t>
      </w:r>
    </w:p>
    <w:p w14:paraId="7F232AB5" w14:textId="77777777" w:rsidR="00E03F0F" w:rsidRPr="00201859" w:rsidRDefault="00E03F0F" w:rsidP="00E03F0F">
      <w:pPr>
        <w:pStyle w:val="Tekstpodstawowy"/>
        <w:spacing w:line="360" w:lineRule="auto"/>
        <w:ind w:left="502"/>
        <w:jc w:val="both"/>
        <w:rPr>
          <w:b w:val="0"/>
          <w:spacing w:val="-2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9"/>
        <w:gridCol w:w="1134"/>
        <w:gridCol w:w="4394"/>
      </w:tblGrid>
      <w:tr w:rsidR="00E03F0F" w:rsidRPr="00201859" w14:paraId="038737C1" w14:textId="77777777" w:rsidTr="00706CEE">
        <w:trPr>
          <w:trHeight w:val="1059"/>
        </w:trPr>
        <w:tc>
          <w:tcPr>
            <w:tcW w:w="993" w:type="dxa"/>
            <w:shd w:val="clear" w:color="auto" w:fill="BFBFBF"/>
            <w:vAlign w:val="center"/>
          </w:tcPr>
          <w:p w14:paraId="032A634F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część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C30836D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Nazwa i zakres przedmiotu zamówienia</w:t>
            </w:r>
          </w:p>
        </w:tc>
        <w:tc>
          <w:tcPr>
            <w:tcW w:w="1134" w:type="dxa"/>
            <w:shd w:val="clear" w:color="auto" w:fill="BFBFBF"/>
            <w:vAlign w:val="bottom"/>
          </w:tcPr>
          <w:p w14:paraId="3C2EA925" w14:textId="77777777" w:rsidR="00E03F0F" w:rsidRPr="00232DC4" w:rsidRDefault="00E03F0F" w:rsidP="00FC7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32DC4">
              <w:rPr>
                <w:b/>
                <w:bCs/>
              </w:rPr>
              <w:t>podstawa wyceny</w:t>
            </w:r>
          </w:p>
        </w:tc>
        <w:tc>
          <w:tcPr>
            <w:tcW w:w="4394" w:type="dxa"/>
            <w:shd w:val="clear" w:color="auto" w:fill="BFBFBF"/>
            <w:vAlign w:val="center"/>
          </w:tcPr>
          <w:p w14:paraId="651BB1EB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CENA BRUTTO</w:t>
            </w:r>
          </w:p>
          <w:p w14:paraId="72856BD8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201859">
              <w:rPr>
                <w:bCs/>
                <w:sz w:val="24"/>
                <w:szCs w:val="24"/>
                <w:u w:val="single"/>
              </w:rPr>
              <w:t>(wartość brutto słownie)</w:t>
            </w:r>
          </w:p>
        </w:tc>
      </w:tr>
      <w:tr w:rsidR="00E03F0F" w:rsidRPr="00201859" w14:paraId="19A7E9CA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7572AB5F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25478F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z w:val="24"/>
                <w:szCs w:val="24"/>
              </w:rPr>
              <w:t>Dostawa produktów ogólnospożywczych.</w:t>
            </w:r>
          </w:p>
        </w:tc>
        <w:tc>
          <w:tcPr>
            <w:tcW w:w="1134" w:type="dxa"/>
            <w:vAlign w:val="center"/>
          </w:tcPr>
          <w:p w14:paraId="70371017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1A</w:t>
            </w:r>
          </w:p>
        </w:tc>
        <w:tc>
          <w:tcPr>
            <w:tcW w:w="4394" w:type="dxa"/>
          </w:tcPr>
          <w:p w14:paraId="0B7125B7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0EC08B91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0BB6E1FE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..............................</w:t>
            </w:r>
          </w:p>
          <w:p w14:paraId="0208761D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055F32C6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59C0A727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ED9598F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caps/>
                <w:sz w:val="24"/>
                <w:szCs w:val="24"/>
              </w:rPr>
              <w:t>Dostawa m</w:t>
            </w:r>
            <w:r w:rsidRPr="00201859">
              <w:rPr>
                <w:bCs/>
                <w:caps/>
                <w:color w:val="000000"/>
                <w:sz w:val="24"/>
                <w:szCs w:val="24"/>
              </w:rPr>
              <w:t>leka i produktów mleczarskich.</w:t>
            </w:r>
          </w:p>
        </w:tc>
        <w:tc>
          <w:tcPr>
            <w:tcW w:w="1134" w:type="dxa"/>
            <w:vAlign w:val="center"/>
          </w:tcPr>
          <w:p w14:paraId="034DAD5A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1B</w:t>
            </w:r>
          </w:p>
        </w:tc>
        <w:tc>
          <w:tcPr>
            <w:tcW w:w="4394" w:type="dxa"/>
          </w:tcPr>
          <w:p w14:paraId="56000679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5A053350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148E6F5D" w14:textId="2F6A02D9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3752FA75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7D6F5DA8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302B885C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1AEE44" w14:textId="77777777" w:rsidR="00E03F0F" w:rsidRPr="00201859" w:rsidRDefault="00E03F0F" w:rsidP="00FC7CD7">
            <w:pPr>
              <w:widowControl w:val="0"/>
              <w:tabs>
                <w:tab w:val="left" w:pos="709"/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caps/>
                <w:sz w:val="24"/>
                <w:szCs w:val="24"/>
              </w:rPr>
            </w:pPr>
            <w:r w:rsidRPr="00201859">
              <w:rPr>
                <w:caps/>
                <w:sz w:val="24"/>
                <w:szCs w:val="24"/>
              </w:rPr>
              <w:t>Dostawa w</w:t>
            </w:r>
            <w:r w:rsidRPr="00201859">
              <w:rPr>
                <w:bCs/>
                <w:caps/>
                <w:color w:val="000000"/>
                <w:sz w:val="24"/>
                <w:szCs w:val="24"/>
              </w:rPr>
              <w:t>ędlin i wyrobów mięsnych.</w:t>
            </w:r>
          </w:p>
          <w:p w14:paraId="51336D0F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BC7CB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1C</w:t>
            </w:r>
          </w:p>
        </w:tc>
        <w:tc>
          <w:tcPr>
            <w:tcW w:w="4394" w:type="dxa"/>
          </w:tcPr>
          <w:p w14:paraId="3C5C8D70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45AAE198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479D713D" w14:textId="2D9CA616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7E0E1603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27DC8AA4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3468FDE1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E0605A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caps/>
                <w:sz w:val="24"/>
                <w:szCs w:val="24"/>
              </w:rPr>
              <w:t>Dostawa świeżego mięsa i drobiu.</w:t>
            </w:r>
          </w:p>
        </w:tc>
        <w:tc>
          <w:tcPr>
            <w:tcW w:w="1134" w:type="dxa"/>
            <w:vAlign w:val="center"/>
          </w:tcPr>
          <w:p w14:paraId="4CDD3EB3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1D</w:t>
            </w:r>
          </w:p>
        </w:tc>
        <w:tc>
          <w:tcPr>
            <w:tcW w:w="4394" w:type="dxa"/>
          </w:tcPr>
          <w:p w14:paraId="5EBB4958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51F99986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6F837A60" w14:textId="24D57268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21FAA6C5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6AEB10A3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52BF7C76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168E44" w14:textId="77777777" w:rsidR="00E03F0F" w:rsidRPr="00201859" w:rsidRDefault="00E03F0F" w:rsidP="00FC7CD7">
            <w:pPr>
              <w:widowControl w:val="0"/>
              <w:tabs>
                <w:tab w:val="left" w:pos="709"/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caps/>
                <w:sz w:val="24"/>
                <w:szCs w:val="24"/>
              </w:rPr>
            </w:pPr>
            <w:r w:rsidRPr="00201859">
              <w:rPr>
                <w:caps/>
                <w:sz w:val="24"/>
                <w:szCs w:val="24"/>
              </w:rPr>
              <w:t>Dostawa ś</w:t>
            </w:r>
            <w:r w:rsidRPr="00201859">
              <w:rPr>
                <w:bCs/>
                <w:caps/>
                <w:color w:val="000000"/>
                <w:sz w:val="24"/>
                <w:szCs w:val="24"/>
              </w:rPr>
              <w:t>wieżych warzyw, owoców i jaj.</w:t>
            </w:r>
          </w:p>
        </w:tc>
        <w:tc>
          <w:tcPr>
            <w:tcW w:w="1134" w:type="dxa"/>
            <w:vAlign w:val="center"/>
          </w:tcPr>
          <w:p w14:paraId="575C808C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1E</w:t>
            </w:r>
          </w:p>
        </w:tc>
        <w:tc>
          <w:tcPr>
            <w:tcW w:w="4394" w:type="dxa"/>
          </w:tcPr>
          <w:p w14:paraId="12BC5D65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5F5799B2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3EB02FBC" w14:textId="3B350020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0824129F" w14:textId="77777777" w:rsidR="00E03F0F" w:rsidRPr="00201859" w:rsidRDefault="00E03F0F" w:rsidP="00FC7C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3F0F" w:rsidRPr="00201859" w14:paraId="2427F453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56EA23DE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F6ECFCA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z w:val="24"/>
                <w:szCs w:val="24"/>
              </w:rPr>
              <w:t>Dostawa ziemniaków.</w:t>
            </w:r>
          </w:p>
        </w:tc>
        <w:tc>
          <w:tcPr>
            <w:tcW w:w="1134" w:type="dxa"/>
            <w:vAlign w:val="center"/>
          </w:tcPr>
          <w:p w14:paraId="092677EA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1F</w:t>
            </w:r>
          </w:p>
        </w:tc>
        <w:tc>
          <w:tcPr>
            <w:tcW w:w="4394" w:type="dxa"/>
          </w:tcPr>
          <w:p w14:paraId="23D3057B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7185FF5F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3CA2C87D" w14:textId="2AFEEAC9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4BF22951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55C7AE74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2BD4DD36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3717EB" w14:textId="77777777" w:rsidR="00E03F0F" w:rsidRPr="00201859" w:rsidRDefault="00E03F0F" w:rsidP="00FC7CD7">
            <w:pPr>
              <w:widowControl w:val="0"/>
              <w:tabs>
                <w:tab w:val="left" w:pos="709"/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caps/>
                <w:spacing w:val="-6"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z w:val="24"/>
                <w:szCs w:val="24"/>
              </w:rPr>
              <w:t xml:space="preserve">Dostawa ryb mrożonych i przetworów rybnych </w:t>
            </w:r>
          </w:p>
          <w:p w14:paraId="7C9D47CB" w14:textId="77777777" w:rsidR="00E03F0F" w:rsidRPr="00201859" w:rsidRDefault="00E03F0F" w:rsidP="00FC7CD7">
            <w:pPr>
              <w:widowControl w:val="0"/>
              <w:tabs>
                <w:tab w:val="left" w:pos="709"/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cap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D82424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1G</w:t>
            </w:r>
          </w:p>
        </w:tc>
        <w:tc>
          <w:tcPr>
            <w:tcW w:w="4394" w:type="dxa"/>
          </w:tcPr>
          <w:p w14:paraId="56EF5A69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376C461C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4FCA8374" w14:textId="639EB152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</w:t>
            </w:r>
            <w:r w:rsidR="00232DC4">
              <w:rPr>
                <w:bCs/>
                <w:sz w:val="24"/>
                <w:szCs w:val="24"/>
              </w:rPr>
              <w:t>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2721C678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245004D6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687C6F35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8C320A5" w14:textId="77777777" w:rsidR="00E03F0F" w:rsidRPr="00201859" w:rsidRDefault="00E03F0F" w:rsidP="00FC7CD7">
            <w:pPr>
              <w:widowControl w:val="0"/>
              <w:tabs>
                <w:tab w:val="left" w:pos="709"/>
                <w:tab w:val="left" w:pos="378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z w:val="24"/>
                <w:szCs w:val="24"/>
              </w:rPr>
              <w:t xml:space="preserve">Dostawa pieczywa    </w:t>
            </w:r>
          </w:p>
          <w:p w14:paraId="40C80BFE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pacing w:val="-6"/>
                <w:sz w:val="24"/>
                <w:szCs w:val="24"/>
              </w:rPr>
              <w:t>i wyrobów piekarniczyCH</w:t>
            </w:r>
          </w:p>
        </w:tc>
        <w:tc>
          <w:tcPr>
            <w:tcW w:w="1134" w:type="dxa"/>
            <w:vAlign w:val="center"/>
          </w:tcPr>
          <w:p w14:paraId="5580F600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1H</w:t>
            </w:r>
          </w:p>
        </w:tc>
        <w:tc>
          <w:tcPr>
            <w:tcW w:w="4394" w:type="dxa"/>
          </w:tcPr>
          <w:p w14:paraId="4F6A38F6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391822D7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6DFD540A" w14:textId="1DF25FD6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2A8DFDD8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03F0F" w:rsidRPr="00201859" w14:paraId="5C1C43EE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  <w:vAlign w:val="center"/>
          </w:tcPr>
          <w:p w14:paraId="2CD65684" w14:textId="77777777" w:rsidR="00E03F0F" w:rsidRPr="00201859" w:rsidRDefault="00E03F0F" w:rsidP="00E03F0F">
            <w:pPr>
              <w:pStyle w:val="Akapitzlist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C1D873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bCs/>
                <w:caps/>
                <w:color w:val="000000"/>
                <w:sz w:val="24"/>
                <w:szCs w:val="24"/>
              </w:rPr>
              <w:t>Dostawa świeżych wyrobów garmażeryjnych.</w:t>
            </w:r>
          </w:p>
        </w:tc>
        <w:tc>
          <w:tcPr>
            <w:tcW w:w="1134" w:type="dxa"/>
            <w:vAlign w:val="center"/>
          </w:tcPr>
          <w:p w14:paraId="68998D17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1I</w:t>
            </w:r>
          </w:p>
        </w:tc>
        <w:tc>
          <w:tcPr>
            <w:tcW w:w="4394" w:type="dxa"/>
          </w:tcPr>
          <w:p w14:paraId="65C698F9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0EE77EB2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61F43E44" w14:textId="7456DA64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72059B1B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03F0F" w:rsidRPr="00201859" w14:paraId="5D5FF42C" w14:textId="77777777" w:rsidTr="00706CEE">
        <w:trPr>
          <w:cantSplit/>
          <w:trHeight w:val="871"/>
        </w:trPr>
        <w:tc>
          <w:tcPr>
            <w:tcW w:w="993" w:type="dxa"/>
            <w:shd w:val="clear" w:color="auto" w:fill="BFBFBF"/>
          </w:tcPr>
          <w:p w14:paraId="4366FBAB" w14:textId="77777777" w:rsidR="00E03F0F" w:rsidRDefault="00E03F0F" w:rsidP="00232DC4">
            <w:pPr>
              <w:pStyle w:val="Akapitzlist1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  <w:p w14:paraId="60D1B2C6" w14:textId="77777777" w:rsidR="00232DC4" w:rsidRDefault="00232DC4" w:rsidP="00232DC4">
            <w:pPr>
              <w:pStyle w:val="Akapitzlist1"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67C44618" w14:textId="77777777" w:rsidR="00232DC4" w:rsidRPr="00201859" w:rsidRDefault="00232DC4" w:rsidP="00232DC4">
            <w:pPr>
              <w:pStyle w:val="Akapitzlist1"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center"/>
          </w:tcPr>
          <w:p w14:paraId="6FC203B2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z w:val="24"/>
                <w:szCs w:val="24"/>
              </w:rPr>
            </w:pPr>
            <w:r w:rsidRPr="00201859">
              <w:rPr>
                <w:caps/>
                <w:sz w:val="24"/>
                <w:szCs w:val="24"/>
              </w:rPr>
              <w:t>Dostawa mrożonych Warzyw i owoców</w:t>
            </w:r>
          </w:p>
        </w:tc>
        <w:tc>
          <w:tcPr>
            <w:tcW w:w="1134" w:type="dxa"/>
            <w:vAlign w:val="center"/>
          </w:tcPr>
          <w:p w14:paraId="0114C2F9" w14:textId="77777777" w:rsidR="00E03F0F" w:rsidRPr="00201859" w:rsidRDefault="00E03F0F" w:rsidP="00FC7CD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1859">
              <w:rPr>
                <w:b/>
                <w:bCs/>
                <w:sz w:val="24"/>
                <w:szCs w:val="24"/>
              </w:rPr>
              <w:t>Zał. 1J</w:t>
            </w:r>
          </w:p>
        </w:tc>
        <w:tc>
          <w:tcPr>
            <w:tcW w:w="4394" w:type="dxa"/>
          </w:tcPr>
          <w:p w14:paraId="14886EF3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5115255D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 xml:space="preserve">................................................................zł </w:t>
            </w:r>
          </w:p>
          <w:p w14:paraId="334731E5" w14:textId="38BFEA30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201859">
              <w:rPr>
                <w:bCs/>
                <w:sz w:val="24"/>
                <w:szCs w:val="24"/>
              </w:rPr>
              <w:t>(słownie:...............................................................................................................................................................................................</w:t>
            </w:r>
            <w:r w:rsidR="002471B9">
              <w:rPr>
                <w:bCs/>
                <w:sz w:val="24"/>
                <w:szCs w:val="24"/>
              </w:rPr>
              <w:t>)</w:t>
            </w:r>
          </w:p>
          <w:p w14:paraId="4D51FCE6" w14:textId="77777777" w:rsidR="00E03F0F" w:rsidRPr="00201859" w:rsidRDefault="00E03F0F" w:rsidP="00FC7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527160C" w14:textId="77777777" w:rsidR="00E03F0F" w:rsidRPr="00201859" w:rsidRDefault="00E03F0F" w:rsidP="00E03F0F">
      <w:pPr>
        <w:pStyle w:val="Akapitzlist"/>
        <w:spacing w:line="360" w:lineRule="auto"/>
        <w:ind w:left="360"/>
        <w:jc w:val="both"/>
        <w:rPr>
          <w:b/>
          <w:caps/>
          <w:sz w:val="24"/>
          <w:szCs w:val="24"/>
        </w:rPr>
      </w:pPr>
    </w:p>
    <w:p w14:paraId="0785B0F1" w14:textId="77777777" w:rsidR="00E03F0F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>y, że w cenie naszej oferty zostały uwzględnione wszystkie koszty wykonania zamówienia</w:t>
      </w:r>
      <w:r w:rsidR="006E6F76">
        <w:rPr>
          <w:sz w:val="24"/>
          <w:szCs w:val="24"/>
        </w:rPr>
        <w:t xml:space="preserve"> jakie ponosi Zamawiający</w:t>
      </w:r>
      <w:r w:rsidRPr="00201859">
        <w:rPr>
          <w:sz w:val="24"/>
          <w:szCs w:val="24"/>
        </w:rPr>
        <w:t>;</w:t>
      </w:r>
    </w:p>
    <w:p w14:paraId="2EE1B437" w14:textId="77777777" w:rsidR="00E25DB5" w:rsidRPr="00E25DB5" w:rsidRDefault="00E25DB5" w:rsidP="00E25DB5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 xml:space="preserve">Oświadczamy, że zapoznaliśmy się ze Specyfikacją Warunków Zamówienia oraz wzorem umowy i nie wnosimy do nich zastrzeżeń oraz przyjmujemy warunki w nich zawarte; </w:t>
      </w:r>
    </w:p>
    <w:p w14:paraId="23CB7155" w14:textId="77777777" w:rsidR="00E25DB5" w:rsidRPr="00201859" w:rsidRDefault="00E25DB5" w:rsidP="00E25DB5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201859">
        <w:rPr>
          <w:sz w:val="24"/>
          <w:szCs w:val="24"/>
        </w:rPr>
        <w:t xml:space="preserve">y, że zamówienie zostanie zrealizowane w terminach określonych w SWZ </w:t>
      </w:r>
      <w:r w:rsidRPr="00201859">
        <w:rPr>
          <w:sz w:val="24"/>
          <w:szCs w:val="24"/>
        </w:rPr>
        <w:br/>
        <w:t>oraz we wzorze umowy;</w:t>
      </w:r>
    </w:p>
    <w:p w14:paraId="4EC78B11" w14:textId="77777777" w:rsidR="00E25DB5" w:rsidRPr="00201859" w:rsidRDefault="00E25DB5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Oświadczam/y, że zrealizuję/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zamówienie zgodnie z SWZ i Projektem Umowy.</w:t>
      </w:r>
    </w:p>
    <w:p w14:paraId="582EE610" w14:textId="77777777" w:rsidR="00E03F0F" w:rsidRPr="00201859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>y, że z</w:t>
      </w:r>
      <w:r w:rsidR="00E25DB5">
        <w:rPr>
          <w:bCs/>
          <w:sz w:val="24"/>
          <w:szCs w:val="24"/>
        </w:rPr>
        <w:t>amówienie zrealizuję/</w:t>
      </w:r>
      <w:r w:rsidRPr="00201859">
        <w:rPr>
          <w:bCs/>
          <w:sz w:val="24"/>
          <w:szCs w:val="24"/>
        </w:rPr>
        <w:t>my:</w:t>
      </w:r>
    </w:p>
    <w:p w14:paraId="1A3CDA51" w14:textId="277F3BB6" w:rsidR="00E03F0F" w:rsidRPr="00201859" w:rsidRDefault="00E03F0F" w:rsidP="00E03F0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sami</w:t>
      </w:r>
      <w:r w:rsidRPr="00201859">
        <w:rPr>
          <w:sz w:val="24"/>
          <w:szCs w:val="24"/>
        </w:rPr>
        <w:t>/przy udz</w:t>
      </w:r>
      <w:r>
        <w:rPr>
          <w:sz w:val="24"/>
          <w:szCs w:val="24"/>
        </w:rPr>
        <w:t xml:space="preserve">iale Podwykonawców </w:t>
      </w:r>
      <w:r w:rsidRPr="00734924">
        <w:rPr>
          <w:i/>
          <w:sz w:val="24"/>
          <w:szCs w:val="24"/>
        </w:rPr>
        <w:t>(niepotrzebne skreślić)</w:t>
      </w:r>
    </w:p>
    <w:p w14:paraId="2B901B7C" w14:textId="77777777" w:rsidR="00E03F0F" w:rsidRPr="00201859" w:rsidRDefault="00E03F0F" w:rsidP="00E03F0F">
      <w:pPr>
        <w:autoSpaceDE w:val="0"/>
        <w:autoSpaceDN w:val="0"/>
        <w:adjustRightInd w:val="0"/>
        <w:spacing w:line="360" w:lineRule="auto"/>
        <w:ind w:left="540"/>
        <w:jc w:val="both"/>
        <w:rPr>
          <w:i/>
          <w:sz w:val="24"/>
          <w:szCs w:val="24"/>
        </w:rPr>
      </w:pPr>
      <w:r w:rsidRPr="00201859">
        <w:rPr>
          <w:i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527B3784" w14:textId="77777777" w:rsidR="00E03F0F" w:rsidRPr="00201859" w:rsidRDefault="00E03F0F" w:rsidP="00E03F0F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  <w:r w:rsidRPr="00201859">
        <w:rPr>
          <w:i/>
          <w:iCs/>
          <w:sz w:val="24"/>
          <w:szCs w:val="24"/>
        </w:rPr>
        <w:t>(zakres powierzonych robót)</w:t>
      </w:r>
    </w:p>
    <w:p w14:paraId="5C0DAA21" w14:textId="77777777" w:rsidR="00E03F0F" w:rsidRPr="00201859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 xml:space="preserve"> 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 xml:space="preserve">y,  iż – za wyjątkiem informacji i dokumentów zawartych w ofercie  </w:t>
      </w:r>
      <w:r w:rsidRPr="00201859">
        <w:rPr>
          <w:sz w:val="24"/>
          <w:szCs w:val="24"/>
        </w:rPr>
        <w:br/>
        <w:t xml:space="preserve">na   stronach    od ........ do ........ –  niniejsza  oferta  oraz  wszelkie  załączniki do niej </w:t>
      </w:r>
      <w:r w:rsidRPr="00201859">
        <w:rPr>
          <w:sz w:val="24"/>
          <w:szCs w:val="24"/>
        </w:rPr>
        <w:br/>
        <w:t xml:space="preserve">są jawne i nie zawierają   informacji  stanowiących  tajemnicę   przedsiębiorstwa </w:t>
      </w:r>
      <w:r w:rsidRPr="00201859">
        <w:rPr>
          <w:sz w:val="24"/>
          <w:szCs w:val="24"/>
        </w:rPr>
        <w:br/>
        <w:t>w rozumieniu przepisów o zwalczaniu nieuczciwej konkurencji.</w:t>
      </w:r>
    </w:p>
    <w:p w14:paraId="13449267" w14:textId="77777777" w:rsidR="00E03F0F" w:rsidRPr="00201859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>y, że oferowany przedmiot zamówienia jest zgodny z określonymi w SWZ wymaganiami i warunkami. 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>y, że składamy ofertę, w której wszystkie zaoferowane artykuły wymienione w SWZ i ofercie będą I gatunku oraz będą mieć aktualne terminy przydatności do spożycia</w:t>
      </w:r>
    </w:p>
    <w:p w14:paraId="48B127CC" w14:textId="77777777" w:rsidR="00E03F0F" w:rsidRPr="00201859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Oświadczam</w:t>
      </w:r>
      <w:r w:rsidR="00E25DB5">
        <w:rPr>
          <w:sz w:val="24"/>
          <w:szCs w:val="24"/>
        </w:rPr>
        <w:t>/</w:t>
      </w:r>
      <w:r w:rsidRPr="00201859">
        <w:rPr>
          <w:sz w:val="24"/>
          <w:szCs w:val="24"/>
        </w:rPr>
        <w:t xml:space="preserve">y, że akceptujemy, iż zapłata za zrealizowanie zamówienia następować będzie w terminie </w:t>
      </w:r>
      <w:r w:rsidRPr="00201859">
        <w:rPr>
          <w:b/>
          <w:sz w:val="24"/>
          <w:szCs w:val="24"/>
        </w:rPr>
        <w:t>30</w:t>
      </w:r>
      <w:r w:rsidRPr="00201859">
        <w:rPr>
          <w:sz w:val="24"/>
          <w:szCs w:val="24"/>
        </w:rPr>
        <w:t xml:space="preserve"> dni od daty otrzymania przez Zamawiającego prawidłowo wystawionej faktury;</w:t>
      </w:r>
    </w:p>
    <w:p w14:paraId="4F50A7A8" w14:textId="77777777" w:rsidR="00E03F0F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napToGrid w:val="0"/>
          <w:sz w:val="24"/>
          <w:szCs w:val="24"/>
        </w:rPr>
        <w:t>Oświadczam</w:t>
      </w:r>
      <w:r w:rsidR="00E25DB5">
        <w:rPr>
          <w:snapToGrid w:val="0"/>
          <w:sz w:val="24"/>
          <w:szCs w:val="24"/>
        </w:rPr>
        <w:t>/</w:t>
      </w:r>
      <w:r w:rsidRPr="00201859">
        <w:rPr>
          <w:snapToGrid w:val="0"/>
          <w:sz w:val="24"/>
          <w:szCs w:val="24"/>
        </w:rPr>
        <w:t>y, że</w:t>
      </w:r>
      <w:r w:rsidR="00E25DB5">
        <w:rPr>
          <w:sz w:val="24"/>
          <w:szCs w:val="24"/>
        </w:rPr>
        <w:t xml:space="preserve"> jestem/my</w:t>
      </w:r>
      <w:r w:rsidRPr="00201859">
        <w:rPr>
          <w:sz w:val="24"/>
          <w:szCs w:val="24"/>
        </w:rPr>
        <w:t xml:space="preserve"> związani niniejszą ofertą przez okres 30 dni od upływu terminu składania ofert;</w:t>
      </w:r>
    </w:p>
    <w:p w14:paraId="643CBD1C" w14:textId="77777777" w:rsidR="00E25DB5" w:rsidRDefault="00E25DB5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Składając niniejszą ofertę, zgodnie z art. 225 ust. 1 ustawy Pzp informuję, że wybór oferty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092FB64A" w14:textId="77777777" w:rsidR="00E25DB5" w:rsidRDefault="00E25DB5" w:rsidP="00E25DB5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sz w:val="24"/>
          <w:szCs w:val="24"/>
        </w:rPr>
      </w:pPr>
      <w:r w:rsidRPr="004230A7">
        <w:rPr>
          <w:b/>
          <w:sz w:val="24"/>
          <w:szCs w:val="24"/>
        </w:rPr>
        <w:t>Nie będzie</w:t>
      </w:r>
      <w:r>
        <w:rPr>
          <w:sz w:val="24"/>
          <w:szCs w:val="24"/>
        </w:rPr>
        <w:t xml:space="preserve"> prowadzić do powstania obowiązku podatkowego po stronie Zamawiającego, zgodnie z przepisami o podatku od towarów i usług, który miałby obowiązek rozliczyć;</w:t>
      </w:r>
    </w:p>
    <w:p w14:paraId="0670E391" w14:textId="77777777" w:rsidR="00E25DB5" w:rsidRDefault="00E25DB5" w:rsidP="00E25DB5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sz w:val="24"/>
          <w:szCs w:val="24"/>
        </w:rPr>
      </w:pPr>
      <w:r w:rsidRPr="004230A7">
        <w:rPr>
          <w:b/>
          <w:sz w:val="24"/>
          <w:szCs w:val="24"/>
        </w:rPr>
        <w:t>Będzie</w:t>
      </w:r>
      <w:r>
        <w:rPr>
          <w:sz w:val="24"/>
          <w:szCs w:val="24"/>
        </w:rPr>
        <w:t xml:space="preserve"> prowadzić do powstania obowiązku podatkowego po stronie Zamawiającego, zgodnie z przepisami o podatku od towarów i usług, k</w:t>
      </w:r>
      <w:r w:rsidR="004230A7">
        <w:rPr>
          <w:sz w:val="24"/>
          <w:szCs w:val="24"/>
        </w:rPr>
        <w:t xml:space="preserve">tóry miałby obowiązek rozliczyć; </w:t>
      </w:r>
    </w:p>
    <w:p w14:paraId="33D6EB5F" w14:textId="77777777" w:rsidR="00E03F0F" w:rsidRDefault="00E03F0F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201859">
        <w:rPr>
          <w:sz w:val="24"/>
          <w:szCs w:val="24"/>
        </w:rPr>
        <w:t>W przypadku p</w:t>
      </w:r>
      <w:r w:rsidR="00E25DB5">
        <w:rPr>
          <w:sz w:val="24"/>
          <w:szCs w:val="24"/>
        </w:rPr>
        <w:t>rzyznania Zamówienia zobowiązuję/</w:t>
      </w:r>
      <w:r w:rsidRPr="00201859">
        <w:rPr>
          <w:sz w:val="24"/>
          <w:szCs w:val="24"/>
        </w:rPr>
        <w:t xml:space="preserve">my się do zawarcia umowy </w:t>
      </w:r>
      <w:r w:rsidRPr="00201859">
        <w:rPr>
          <w:sz w:val="24"/>
          <w:szCs w:val="24"/>
        </w:rPr>
        <w:br/>
        <w:t>w siedzibie Zamawiającego;</w:t>
      </w:r>
    </w:p>
    <w:p w14:paraId="5710701B" w14:textId="77777777" w:rsidR="004230A7" w:rsidRPr="004230A7" w:rsidRDefault="004230A7" w:rsidP="00E03F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Oświadczamy, że wypełniliśmy obowiązki informacyjne przewidziane w art. 13 lub art. 14 RODO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wobec osób fizycznych, od których Dan osobowe bezpośrednio lub pośrednio pozyskaliśmy w celu ubiegania się o udzielenie zamówienia publicznego w niniejszym postępowaniu.</w:t>
      </w:r>
      <w:r>
        <w:rPr>
          <w:sz w:val="24"/>
          <w:szCs w:val="24"/>
          <w:vertAlign w:val="superscript"/>
        </w:rPr>
        <w:t>*</w:t>
      </w:r>
    </w:p>
    <w:p w14:paraId="2CA9986C" w14:textId="77777777" w:rsidR="004230A7" w:rsidRDefault="004230A7" w:rsidP="004230A7">
      <w:pPr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4230A7">
        <w:rPr>
          <w:sz w:val="24"/>
          <w:szCs w:val="24"/>
        </w:rPr>
        <w:t>W przypadku, gd</w:t>
      </w:r>
      <w:r>
        <w:rPr>
          <w:sz w:val="24"/>
          <w:szCs w:val="24"/>
        </w:rPr>
        <w:t xml:space="preserve">y Wykonawca </w:t>
      </w:r>
      <w:r w:rsidRPr="004230A7">
        <w:rPr>
          <w:sz w:val="24"/>
          <w:szCs w:val="24"/>
          <w:u w:val="single"/>
        </w:rPr>
        <w:t>nie przekazuje danych osobowych</w:t>
      </w:r>
      <w:r>
        <w:rPr>
          <w:sz w:val="24"/>
          <w:szCs w:val="24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492E32" w14:textId="77777777" w:rsidR="004230A7" w:rsidRDefault="004230A7" w:rsidP="004230A7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Czy Wykonawca jest:</w:t>
      </w:r>
    </w:p>
    <w:p w14:paraId="6F7DE829" w14:textId="77777777" w:rsidR="004230A7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Mikroprzedsiębiorstwem,</w:t>
      </w:r>
    </w:p>
    <w:p w14:paraId="4C406F58" w14:textId="77777777" w:rsidR="00AD7318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Małym przedsiębiorstwem,</w:t>
      </w:r>
    </w:p>
    <w:p w14:paraId="5EFC717D" w14:textId="77777777" w:rsidR="00AD7318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Średnim przedsiębiorstwem,</w:t>
      </w:r>
    </w:p>
    <w:p w14:paraId="159A9F2E" w14:textId="77777777" w:rsidR="00AD7318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Jednoosobową działalnością gospodarczą,</w:t>
      </w:r>
    </w:p>
    <w:p w14:paraId="67D96839" w14:textId="77777777" w:rsidR="00AD7318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Osoba fizyczna nieprowadząca działalności gospodarczej,</w:t>
      </w:r>
    </w:p>
    <w:p w14:paraId="1A803B9C" w14:textId="77777777" w:rsidR="00AD7318" w:rsidRDefault="00AD7318" w:rsidP="004230A7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Inny rodzaj działalności.</w:t>
      </w:r>
    </w:p>
    <w:p w14:paraId="447B8E89" w14:textId="77777777" w:rsidR="00AD7318" w:rsidRPr="00AD7318" w:rsidRDefault="00AD7318" w:rsidP="00AD7318">
      <w:pPr>
        <w:spacing w:line="36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(zaznacz właściwe)</w:t>
      </w:r>
    </w:p>
    <w:p w14:paraId="531806D1" w14:textId="77777777" w:rsidR="00E03F0F" w:rsidRPr="00201859" w:rsidRDefault="00E03F0F" w:rsidP="00E03F0F">
      <w:pPr>
        <w:pStyle w:val="Akapitzlist"/>
        <w:widowControl w:val="0"/>
        <w:spacing w:line="360" w:lineRule="auto"/>
        <w:ind w:left="360"/>
        <w:contextualSpacing/>
        <w:jc w:val="both"/>
        <w:rPr>
          <w:b/>
          <w:snapToGrid w:val="0"/>
          <w:sz w:val="24"/>
          <w:szCs w:val="24"/>
          <w:u w:val="single"/>
        </w:rPr>
      </w:pPr>
    </w:p>
    <w:p w14:paraId="5BCA7317" w14:textId="77777777" w:rsidR="00E03F0F" w:rsidRPr="00201859" w:rsidRDefault="00E03F0F" w:rsidP="00E03F0F">
      <w:pPr>
        <w:widowControl w:val="0"/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  <w:r w:rsidRPr="00201859">
        <w:rPr>
          <w:b/>
          <w:snapToGrid w:val="0"/>
          <w:sz w:val="24"/>
          <w:szCs w:val="24"/>
          <w:u w:val="single"/>
        </w:rPr>
        <w:t>Załącznikami do niniejszej oferty są:</w:t>
      </w:r>
    </w:p>
    <w:p w14:paraId="00AE1A2B" w14:textId="77777777" w:rsidR="00E03F0F" w:rsidRPr="00201859" w:rsidRDefault="00E03F0F" w:rsidP="00E03F0F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napToGrid w:val="0"/>
          <w:sz w:val="24"/>
          <w:szCs w:val="24"/>
        </w:rPr>
      </w:pPr>
      <w:r w:rsidRPr="00201859">
        <w:rPr>
          <w:snapToGrid w:val="0"/>
          <w:sz w:val="24"/>
          <w:szCs w:val="24"/>
        </w:rPr>
        <w:t xml:space="preserve">Załącznik Nr ………..- wypełniony szczegółowy formularz </w:t>
      </w:r>
      <w:r w:rsidR="0014272A">
        <w:rPr>
          <w:snapToGrid w:val="0"/>
          <w:sz w:val="24"/>
          <w:szCs w:val="24"/>
        </w:rPr>
        <w:t>asortymentowo-</w:t>
      </w:r>
      <w:r w:rsidRPr="00201859">
        <w:rPr>
          <w:snapToGrid w:val="0"/>
          <w:sz w:val="24"/>
          <w:szCs w:val="24"/>
        </w:rPr>
        <w:t>cenowy do oferty.</w:t>
      </w:r>
    </w:p>
    <w:p w14:paraId="322E8ACF" w14:textId="77777777" w:rsidR="00706CEE" w:rsidRDefault="00706CEE" w:rsidP="00706CE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201859">
        <w:rPr>
          <w:sz w:val="24"/>
          <w:szCs w:val="24"/>
        </w:rPr>
        <w:t>Oświadczenie o braku podstaw do wykluczenia</w:t>
      </w:r>
      <w:r>
        <w:rPr>
          <w:sz w:val="24"/>
          <w:szCs w:val="24"/>
        </w:rPr>
        <w:t>.</w:t>
      </w:r>
    </w:p>
    <w:p w14:paraId="3E9000F7" w14:textId="77777777" w:rsidR="00E03F0F" w:rsidRPr="00201859" w:rsidRDefault="00E03F0F" w:rsidP="00E03F0F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napToGrid w:val="0"/>
          <w:sz w:val="24"/>
          <w:szCs w:val="24"/>
        </w:rPr>
      </w:pPr>
      <w:r w:rsidRPr="00201859">
        <w:rPr>
          <w:snapToGrid w:val="0"/>
          <w:sz w:val="24"/>
          <w:szCs w:val="24"/>
        </w:rPr>
        <w:t>.................................................................................................</w:t>
      </w:r>
    </w:p>
    <w:p w14:paraId="3581D9F0" w14:textId="77777777" w:rsidR="00E03F0F" w:rsidRPr="00201859" w:rsidRDefault="00E03F0F" w:rsidP="00E03F0F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napToGrid w:val="0"/>
          <w:sz w:val="24"/>
          <w:szCs w:val="24"/>
        </w:rPr>
      </w:pPr>
      <w:r w:rsidRPr="00201859">
        <w:rPr>
          <w:snapToGrid w:val="0"/>
          <w:sz w:val="24"/>
          <w:szCs w:val="24"/>
        </w:rPr>
        <w:t>.................................................................................................</w:t>
      </w:r>
    </w:p>
    <w:p w14:paraId="51929205" w14:textId="77777777" w:rsidR="00E03F0F" w:rsidRPr="00201859" w:rsidRDefault="00E03F0F" w:rsidP="00E03F0F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snapToGrid w:val="0"/>
          <w:sz w:val="24"/>
          <w:szCs w:val="24"/>
        </w:rPr>
      </w:pPr>
      <w:r w:rsidRPr="00201859">
        <w:rPr>
          <w:snapToGrid w:val="0"/>
          <w:sz w:val="24"/>
          <w:szCs w:val="24"/>
        </w:rPr>
        <w:t>................................................................................................</w:t>
      </w:r>
    </w:p>
    <w:p w14:paraId="7EF8AEBE" w14:textId="77777777" w:rsidR="00E03F0F" w:rsidRDefault="00E03F0F" w:rsidP="00E03F0F">
      <w:pPr>
        <w:spacing w:line="360" w:lineRule="auto"/>
        <w:jc w:val="both"/>
        <w:rPr>
          <w:sz w:val="24"/>
          <w:szCs w:val="24"/>
        </w:rPr>
      </w:pPr>
    </w:p>
    <w:p w14:paraId="2554A291" w14:textId="77777777" w:rsidR="00706CEE" w:rsidRPr="00201859" w:rsidRDefault="00706CEE" w:rsidP="00E03F0F">
      <w:pPr>
        <w:spacing w:line="360" w:lineRule="auto"/>
        <w:jc w:val="both"/>
        <w:rPr>
          <w:sz w:val="24"/>
          <w:szCs w:val="24"/>
        </w:rPr>
      </w:pPr>
    </w:p>
    <w:p w14:paraId="3AED4BC0" w14:textId="77777777" w:rsidR="00AD7318" w:rsidRDefault="00AD7318" w:rsidP="00AD7318">
      <w:pPr>
        <w:rPr>
          <w:i/>
        </w:rPr>
      </w:pPr>
    </w:p>
    <w:p w14:paraId="3C7FCBA2" w14:textId="77777777" w:rsidR="00AD7318" w:rsidRDefault="00AD7318" w:rsidP="00AD7318">
      <w:pPr>
        <w:rPr>
          <w:i/>
        </w:rPr>
      </w:pPr>
    </w:p>
    <w:p w14:paraId="0DB3D940" w14:textId="77777777" w:rsidR="00AD7318" w:rsidRDefault="00AD7318" w:rsidP="00AD7318">
      <w:pPr>
        <w:rPr>
          <w:i/>
        </w:rPr>
      </w:pPr>
    </w:p>
    <w:p w14:paraId="47A22618" w14:textId="77777777" w:rsidR="00AD7318" w:rsidRDefault="00AD7318" w:rsidP="00AD7318">
      <w:pPr>
        <w:rPr>
          <w:i/>
        </w:rPr>
      </w:pPr>
    </w:p>
    <w:p w14:paraId="329C4940" w14:textId="77777777" w:rsidR="00AD7318" w:rsidRDefault="00AD7318" w:rsidP="00AD7318">
      <w:pPr>
        <w:rPr>
          <w:i/>
        </w:rPr>
      </w:pPr>
    </w:p>
    <w:p w14:paraId="30B2F09F" w14:textId="77777777" w:rsidR="00AD7318" w:rsidRDefault="00AD7318" w:rsidP="00AD7318">
      <w:pPr>
        <w:rPr>
          <w:i/>
        </w:rPr>
      </w:pPr>
    </w:p>
    <w:p w14:paraId="5BC5CB77" w14:textId="77777777" w:rsidR="00AD7318" w:rsidRDefault="00AD7318" w:rsidP="00AD7318">
      <w:pPr>
        <w:rPr>
          <w:i/>
        </w:rPr>
      </w:pPr>
    </w:p>
    <w:p w14:paraId="4E1B8DEA" w14:textId="77777777" w:rsidR="00AD7318" w:rsidRDefault="00AD7318" w:rsidP="00AD7318">
      <w:pPr>
        <w:rPr>
          <w:i/>
        </w:rPr>
      </w:pPr>
    </w:p>
    <w:p w14:paraId="12202340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75F50E89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553B9820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6A47F54A" w14:textId="77777777" w:rsidR="00972211" w:rsidRPr="00612FBC" w:rsidRDefault="00972211" w:rsidP="00972211">
      <w:pPr>
        <w:jc w:val="right"/>
        <w:rPr>
          <w:i/>
        </w:rPr>
      </w:pPr>
      <w:r w:rsidRPr="00612FBC">
        <w:rPr>
          <w:i/>
        </w:rPr>
        <w:t>Dokument należy podpisać zgodnie z wymogami rozdziału XII SWZ</w:t>
      </w:r>
    </w:p>
    <w:p w14:paraId="659A06C6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6102D389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447A2767" w14:textId="77777777" w:rsidR="00972211" w:rsidRDefault="00972211" w:rsidP="00972211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D75AA">
        <w:rPr>
          <w:b/>
          <w:color w:val="FF0000"/>
          <w:sz w:val="24"/>
          <w:szCs w:val="24"/>
        </w:rPr>
        <w:t>UWAGA:</w:t>
      </w:r>
    </w:p>
    <w:p w14:paraId="1D468531" w14:textId="77777777" w:rsidR="00060BB8" w:rsidRPr="003977FF" w:rsidRDefault="00972211" w:rsidP="003977FF">
      <w:pPr>
        <w:spacing w:line="276" w:lineRule="auto"/>
        <w:jc w:val="both"/>
        <w:rPr>
          <w:b/>
          <w:bCs/>
          <w:color w:val="FF0000"/>
          <w:sz w:val="24"/>
          <w:szCs w:val="24"/>
          <w:lang w:eastAsia="ar-SA"/>
        </w:rPr>
      </w:pP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z w:val="24"/>
          <w:szCs w:val="24"/>
          <w:lang w:eastAsia="ar-SA"/>
        </w:rPr>
        <w:t xml:space="preserve">ferta powinna </w:t>
      </w:r>
      <w:r w:rsidRPr="007D75AA">
        <w:rPr>
          <w:b/>
          <w:color w:val="FF0000"/>
          <w:sz w:val="24"/>
          <w:szCs w:val="24"/>
          <w:lang w:eastAsia="ar-SA"/>
        </w:rPr>
        <w:t>zostać sporządzon</w:t>
      </w:r>
      <w:r>
        <w:rPr>
          <w:b/>
          <w:color w:val="FF0000"/>
          <w:sz w:val="24"/>
          <w:szCs w:val="24"/>
          <w:lang w:eastAsia="ar-SA"/>
        </w:rPr>
        <w:t>a</w:t>
      </w:r>
      <w:r w:rsidRPr="007D75AA">
        <w:rPr>
          <w:b/>
          <w:color w:val="FF0000"/>
          <w:sz w:val="24"/>
          <w:szCs w:val="24"/>
          <w:lang w:eastAsia="ar-SA"/>
        </w:rPr>
        <w:t xml:space="preserve">, pod rygorem nieważności </w:t>
      </w:r>
      <w:r w:rsidRPr="007D75AA">
        <w:rPr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</w:t>
      </w:r>
    </w:p>
    <w:sectPr w:rsidR="00060BB8" w:rsidRPr="003977FF" w:rsidSect="00E03F0F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9B8F" w14:textId="77777777" w:rsidR="00641FC5" w:rsidRDefault="00641FC5" w:rsidP="00734924">
      <w:r>
        <w:separator/>
      </w:r>
    </w:p>
  </w:endnote>
  <w:endnote w:type="continuationSeparator" w:id="0">
    <w:p w14:paraId="7465A2B1" w14:textId="77777777" w:rsidR="00641FC5" w:rsidRDefault="00641FC5" w:rsidP="007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. 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C29" w14:textId="77777777" w:rsidR="00734924" w:rsidRDefault="00734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0D64" w14:textId="77777777" w:rsidR="00641FC5" w:rsidRDefault="00641FC5" w:rsidP="00734924">
      <w:r>
        <w:separator/>
      </w:r>
    </w:p>
  </w:footnote>
  <w:footnote w:type="continuationSeparator" w:id="0">
    <w:p w14:paraId="3A956D6E" w14:textId="77777777" w:rsidR="00641FC5" w:rsidRDefault="00641FC5" w:rsidP="00734924">
      <w:r>
        <w:continuationSeparator/>
      </w:r>
    </w:p>
  </w:footnote>
  <w:footnote w:id="1">
    <w:p w14:paraId="2D0582BD" w14:textId="77777777" w:rsidR="00E25DB5" w:rsidRDefault="00E25DB5">
      <w:pPr>
        <w:pStyle w:val="Tekstprzypisudolnego"/>
      </w:pPr>
      <w:r>
        <w:rPr>
          <w:rStyle w:val="Odwoanieprzypisudolnego"/>
        </w:rPr>
        <w:footnoteRef/>
      </w:r>
      <w:r>
        <w:t xml:space="preserve"> Należy odpowiednio zaznaczyć punkt a) albo b)</w:t>
      </w:r>
      <w:r w:rsidR="004230A7">
        <w:t>.</w:t>
      </w:r>
    </w:p>
  </w:footnote>
  <w:footnote w:id="2">
    <w:p w14:paraId="47755232" w14:textId="77777777" w:rsidR="004230A7" w:rsidRDefault="004230A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</w:t>
      </w:r>
      <w:proofErr w:type="spellStart"/>
      <w:r>
        <w:t>tanych</w:t>
      </w:r>
      <w:proofErr w:type="spellEnd"/>
      <w:r>
        <w:t xml:space="preserve"> oraz uchylenia dyrektywy 95/46/WE 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5A4"/>
    <w:multiLevelType w:val="hybridMultilevel"/>
    <w:tmpl w:val="083E927E"/>
    <w:lvl w:ilvl="0" w:tplc="8054AC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C0E85"/>
    <w:multiLevelType w:val="hybridMultilevel"/>
    <w:tmpl w:val="775C7BF8"/>
    <w:lvl w:ilvl="0" w:tplc="2352729A">
      <w:start w:val="1"/>
      <w:numFmt w:val="upperRoman"/>
      <w:lvlText w:val="%1."/>
      <w:lvlJc w:val="right"/>
      <w:pPr>
        <w:ind w:left="720" w:hanging="360"/>
      </w:pPr>
      <w:rPr>
        <w:rFonts w:ascii="cz. I" w:hAnsi="cz. 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A72206"/>
    <w:multiLevelType w:val="hybridMultilevel"/>
    <w:tmpl w:val="0002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0083"/>
    <w:multiLevelType w:val="hybridMultilevel"/>
    <w:tmpl w:val="69E0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54E5"/>
    <w:multiLevelType w:val="hybridMultilevel"/>
    <w:tmpl w:val="8C8C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05AE1"/>
    <w:multiLevelType w:val="hybridMultilevel"/>
    <w:tmpl w:val="688E7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BF1"/>
    <w:multiLevelType w:val="hybridMultilevel"/>
    <w:tmpl w:val="EED4B8F6"/>
    <w:lvl w:ilvl="0" w:tplc="F3B886E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3856"/>
    <w:multiLevelType w:val="multilevel"/>
    <w:tmpl w:val="15386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C030CD"/>
    <w:multiLevelType w:val="hybridMultilevel"/>
    <w:tmpl w:val="C74A0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4EEE"/>
    <w:multiLevelType w:val="hybridMultilevel"/>
    <w:tmpl w:val="B1F0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F08EF"/>
    <w:multiLevelType w:val="hybridMultilevel"/>
    <w:tmpl w:val="CAF48996"/>
    <w:lvl w:ilvl="0" w:tplc="A49A50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F0F"/>
    <w:rsid w:val="00060BB8"/>
    <w:rsid w:val="00134B58"/>
    <w:rsid w:val="0014272A"/>
    <w:rsid w:val="001A0034"/>
    <w:rsid w:val="00232DC4"/>
    <w:rsid w:val="002471B9"/>
    <w:rsid w:val="00291D6C"/>
    <w:rsid w:val="002B453C"/>
    <w:rsid w:val="002E15F7"/>
    <w:rsid w:val="00392DB9"/>
    <w:rsid w:val="003977FF"/>
    <w:rsid w:val="00416FF1"/>
    <w:rsid w:val="004230A7"/>
    <w:rsid w:val="00442F5A"/>
    <w:rsid w:val="00461A6C"/>
    <w:rsid w:val="004759BB"/>
    <w:rsid w:val="00485B53"/>
    <w:rsid w:val="0051035B"/>
    <w:rsid w:val="00603731"/>
    <w:rsid w:val="006177CF"/>
    <w:rsid w:val="00641FC5"/>
    <w:rsid w:val="006E57DD"/>
    <w:rsid w:val="006E6F76"/>
    <w:rsid w:val="00706CEE"/>
    <w:rsid w:val="00734117"/>
    <w:rsid w:val="00734924"/>
    <w:rsid w:val="00742FF7"/>
    <w:rsid w:val="00972211"/>
    <w:rsid w:val="009B2822"/>
    <w:rsid w:val="009C747F"/>
    <w:rsid w:val="00AD7318"/>
    <w:rsid w:val="00D15FDF"/>
    <w:rsid w:val="00D711CA"/>
    <w:rsid w:val="00E03F0F"/>
    <w:rsid w:val="00E25DB5"/>
    <w:rsid w:val="00ED4C4F"/>
    <w:rsid w:val="00F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554C"/>
  <w15:docId w15:val="{DAA463FB-83A2-48B5-9691-78CA8E2E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6"/>
        <w:szCs w:val="16"/>
        <w:lang w:val="pl-PL" w:eastAsia="en-US" w:bidi="ar-SA"/>
      </w:rPr>
    </w:rPrDefault>
    <w:pPrDefault>
      <w:pPr>
        <w:spacing w:before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0F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anita1"/>
    <w:basedOn w:val="Normalny"/>
    <w:link w:val="TekstpodstawowyZnak"/>
    <w:uiPriority w:val="99"/>
    <w:rsid w:val="00E03F0F"/>
    <w:pPr>
      <w:jc w:val="center"/>
    </w:pPr>
    <w:rPr>
      <w:b/>
      <w:sz w:val="28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uiPriority w:val="99"/>
    <w:rsid w:val="00E03F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03F0F"/>
    <w:pPr>
      <w:keepNext/>
      <w:widowControl w:val="0"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3F0F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1"/>
    <w:basedOn w:val="Normalny"/>
    <w:link w:val="AkapitzlistZnak"/>
    <w:qFormat/>
    <w:rsid w:val="00E03F0F"/>
    <w:pPr>
      <w:ind w:left="708"/>
    </w:pPr>
  </w:style>
  <w:style w:type="character" w:styleId="Pogrubienie">
    <w:name w:val="Strong"/>
    <w:basedOn w:val="Domylnaczcionkaakapitu"/>
    <w:qFormat/>
    <w:rsid w:val="00E03F0F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E03F0F"/>
    <w:pPr>
      <w:ind w:left="708"/>
    </w:p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locked/>
    <w:rsid w:val="00E03F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4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D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46F2-6098-439B-B56F-5B4A8B5A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Kasa-Dell</dc:creator>
  <cp:lastModifiedBy>Kasa-Dell</cp:lastModifiedBy>
  <cp:revision>9</cp:revision>
  <cp:lastPrinted>2024-07-15T10:36:00Z</cp:lastPrinted>
  <dcterms:created xsi:type="dcterms:W3CDTF">2023-08-02T06:32:00Z</dcterms:created>
  <dcterms:modified xsi:type="dcterms:W3CDTF">2024-07-15T10:38:00Z</dcterms:modified>
</cp:coreProperties>
</file>